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2593C6" w14:textId="377A0443" w:rsidR="00B3489B" w:rsidRDefault="00D90027" w:rsidP="00B3489B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C</w:t>
      </w:r>
      <w:r w:rsidR="00B3489B">
        <w:rPr>
          <w:rFonts w:ascii="Times New Roman" w:eastAsia="Times New Roman" w:hAnsi="Times New Roman" w:cs="Times New Roman"/>
          <w:bCs/>
          <w:sz w:val="28"/>
          <w:szCs w:val="28"/>
        </w:rPr>
        <w:t>OMUNICADO CNE</w:t>
      </w:r>
    </w:p>
    <w:p w14:paraId="73A2DC48" w14:textId="4A014F16" w:rsidR="00A6709E" w:rsidRPr="00505C04" w:rsidRDefault="00AE5F0B" w:rsidP="00BB6D4C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Reporte semanal del </w:t>
      </w:r>
      <w:r w:rsidR="004F6BA8">
        <w:rPr>
          <w:rFonts w:ascii="Times New Roman" w:eastAsia="Times New Roman" w:hAnsi="Times New Roman" w:cs="Times New Roman"/>
          <w:bCs/>
          <w:sz w:val="28"/>
          <w:szCs w:val="28"/>
        </w:rPr>
        <w:t>13</w:t>
      </w:r>
      <w:r w:rsidR="002553A2">
        <w:rPr>
          <w:rFonts w:ascii="Times New Roman" w:eastAsia="Times New Roman" w:hAnsi="Times New Roman" w:cs="Times New Roman"/>
          <w:bCs/>
          <w:sz w:val="28"/>
          <w:szCs w:val="28"/>
        </w:rPr>
        <w:t xml:space="preserve"> de </w:t>
      </w:r>
      <w:r w:rsidR="00983D05">
        <w:rPr>
          <w:rFonts w:ascii="Times New Roman" w:eastAsia="Times New Roman" w:hAnsi="Times New Roman" w:cs="Times New Roman"/>
          <w:bCs/>
          <w:sz w:val="28"/>
          <w:szCs w:val="28"/>
        </w:rPr>
        <w:t>noviembre</w:t>
      </w:r>
      <w:r w:rsidR="00ED654F">
        <w:rPr>
          <w:rFonts w:ascii="Times New Roman" w:eastAsia="Times New Roman" w:hAnsi="Times New Roman" w:cs="Times New Roman"/>
          <w:bCs/>
          <w:sz w:val="28"/>
          <w:szCs w:val="28"/>
        </w:rPr>
        <w:t xml:space="preserve"> de</w:t>
      </w:r>
      <w:r w:rsidR="00412A48">
        <w:rPr>
          <w:rFonts w:ascii="Times New Roman" w:eastAsia="Times New Roman" w:hAnsi="Times New Roman" w:cs="Times New Roman"/>
          <w:bCs/>
          <w:sz w:val="28"/>
          <w:szCs w:val="28"/>
        </w:rPr>
        <w:t xml:space="preserve"> 202</w:t>
      </w:r>
      <w:r w:rsidR="001765C4">
        <w:rPr>
          <w:rFonts w:ascii="Times New Roman" w:eastAsia="Times New Roman" w:hAnsi="Times New Roman" w:cs="Times New Roman"/>
          <w:bCs/>
          <w:sz w:val="28"/>
          <w:szCs w:val="28"/>
        </w:rPr>
        <w:t>4</w:t>
      </w:r>
      <w:r w:rsidR="00412A48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B56DEC">
        <w:rPr>
          <w:rFonts w:ascii="Times New Roman" w:eastAsia="Times New Roman" w:hAnsi="Times New Roman" w:cs="Times New Roman"/>
          <w:bCs/>
          <w:sz w:val="28"/>
          <w:szCs w:val="28"/>
        </w:rPr>
        <w:t xml:space="preserve">al </w:t>
      </w:r>
      <w:r w:rsidR="00983D05">
        <w:rPr>
          <w:rFonts w:ascii="Times New Roman" w:eastAsia="Times New Roman" w:hAnsi="Times New Roman" w:cs="Times New Roman"/>
          <w:bCs/>
          <w:sz w:val="28"/>
          <w:szCs w:val="28"/>
        </w:rPr>
        <w:t>1</w:t>
      </w:r>
      <w:r w:rsidR="004F6BA8">
        <w:rPr>
          <w:rFonts w:ascii="Times New Roman" w:eastAsia="Times New Roman" w:hAnsi="Times New Roman" w:cs="Times New Roman"/>
          <w:bCs/>
          <w:sz w:val="28"/>
          <w:szCs w:val="28"/>
        </w:rPr>
        <w:t>9</w:t>
      </w:r>
      <w:r w:rsidR="004F24D7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7047EC">
        <w:rPr>
          <w:rFonts w:ascii="Times New Roman" w:eastAsia="Times New Roman" w:hAnsi="Times New Roman" w:cs="Times New Roman"/>
          <w:bCs/>
          <w:sz w:val="28"/>
          <w:szCs w:val="28"/>
        </w:rPr>
        <w:t xml:space="preserve">de </w:t>
      </w:r>
      <w:r w:rsidR="006F2DDC">
        <w:rPr>
          <w:rFonts w:ascii="Times New Roman" w:eastAsia="Times New Roman" w:hAnsi="Times New Roman" w:cs="Times New Roman"/>
          <w:bCs/>
          <w:sz w:val="28"/>
          <w:szCs w:val="28"/>
        </w:rPr>
        <w:t>noviem</w:t>
      </w:r>
      <w:r w:rsidR="00CD75BC">
        <w:rPr>
          <w:rFonts w:ascii="Times New Roman" w:eastAsia="Times New Roman" w:hAnsi="Times New Roman" w:cs="Times New Roman"/>
          <w:bCs/>
          <w:sz w:val="28"/>
          <w:szCs w:val="28"/>
        </w:rPr>
        <w:t>bre</w:t>
      </w:r>
      <w:r w:rsidR="009349D5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B7419C">
        <w:rPr>
          <w:rFonts w:ascii="Times New Roman" w:eastAsia="Times New Roman" w:hAnsi="Times New Roman" w:cs="Times New Roman"/>
          <w:bCs/>
          <w:sz w:val="28"/>
          <w:szCs w:val="28"/>
        </w:rPr>
        <w:t>de 20</w:t>
      </w:r>
      <w:r w:rsidR="00CF3E27">
        <w:rPr>
          <w:rFonts w:ascii="Times New Roman" w:eastAsia="Times New Roman" w:hAnsi="Times New Roman" w:cs="Times New Roman"/>
          <w:bCs/>
          <w:sz w:val="28"/>
          <w:szCs w:val="28"/>
        </w:rPr>
        <w:t>2</w:t>
      </w:r>
      <w:r w:rsidR="00736E2A">
        <w:rPr>
          <w:rFonts w:ascii="Times New Roman" w:eastAsia="Times New Roman" w:hAnsi="Times New Roman" w:cs="Times New Roman"/>
          <w:bCs/>
          <w:sz w:val="28"/>
          <w:szCs w:val="28"/>
        </w:rPr>
        <w:t>4</w:t>
      </w:r>
      <w:r w:rsidR="00A6709E">
        <w:rPr>
          <w:rFonts w:ascii="Times New Roman" w:eastAsia="Times New Roman" w:hAnsi="Times New Roman" w:cs="Times New Roman"/>
          <w:bCs/>
          <w:sz w:val="28"/>
          <w:szCs w:val="28"/>
        </w:rPr>
        <w:br/>
      </w:r>
      <w:r w:rsidR="00A6709E" w:rsidRPr="00A6709E"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CNE informa </w:t>
      </w:r>
      <w:r w:rsidR="00B7419C">
        <w:rPr>
          <w:rFonts w:ascii="Times New Roman" w:eastAsia="Times New Roman" w:hAnsi="Times New Roman" w:cs="Times New Roman"/>
          <w:b/>
          <w:bCs/>
          <w:sz w:val="32"/>
          <w:szCs w:val="32"/>
        </w:rPr>
        <w:t>el inventario promedio</w:t>
      </w:r>
      <w:r w:rsidR="00A6709E" w:rsidRPr="00A6709E">
        <w:rPr>
          <w:rFonts w:ascii="Times New Roman" w:eastAsia="Times New Roman" w:hAnsi="Times New Roman" w:cs="Times New Roman"/>
          <w:b/>
          <w:bCs/>
          <w:sz w:val="32"/>
          <w:szCs w:val="32"/>
        </w:rPr>
        <w:t xml:space="preserve"> de combustible en Chile</w:t>
      </w:r>
    </w:p>
    <w:p w14:paraId="49E9AFB1" w14:textId="0B01CFBE" w:rsidR="00A6709E" w:rsidRPr="001850A3" w:rsidRDefault="00605F86" w:rsidP="00EF56F3">
      <w:pPr>
        <w:pStyle w:val="Prrafodelista"/>
        <w:numPr>
          <w:ilvl w:val="0"/>
          <w:numId w:val="2"/>
        </w:num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1850A3">
        <w:rPr>
          <w:rFonts w:ascii="Times New Roman" w:eastAsia="Times New Roman" w:hAnsi="Times New Roman" w:cs="Times New Roman"/>
          <w:bCs/>
          <w:sz w:val="28"/>
          <w:szCs w:val="28"/>
        </w:rPr>
        <w:t>Reporte</w:t>
      </w:r>
      <w:r w:rsidR="00A6709E"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F8139D"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elaborado </w:t>
      </w:r>
      <w:r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con datos entregados por empresas productoras y distribuidoras del área </w:t>
      </w:r>
      <w:r w:rsidR="00A6709E" w:rsidRPr="001850A3">
        <w:rPr>
          <w:rFonts w:ascii="Times New Roman" w:eastAsia="Times New Roman" w:hAnsi="Times New Roman" w:cs="Times New Roman"/>
          <w:bCs/>
          <w:sz w:val="28"/>
          <w:szCs w:val="28"/>
        </w:rPr>
        <w:t xml:space="preserve">incluye </w:t>
      </w:r>
      <w:r w:rsidR="00DE3F25" w:rsidRPr="001850A3">
        <w:rPr>
          <w:rFonts w:ascii="Times New Roman" w:eastAsia="Times New Roman" w:hAnsi="Times New Roman" w:cs="Times New Roman"/>
          <w:bCs/>
          <w:sz w:val="28"/>
          <w:szCs w:val="28"/>
        </w:rPr>
        <w:t>petróleo crudo, sus der</w:t>
      </w:r>
      <w:r w:rsidR="004F4059">
        <w:rPr>
          <w:rFonts w:ascii="Times New Roman" w:eastAsia="Times New Roman" w:hAnsi="Times New Roman" w:cs="Times New Roman"/>
          <w:bCs/>
          <w:sz w:val="28"/>
          <w:szCs w:val="28"/>
        </w:rPr>
        <w:t>i</w:t>
      </w:r>
      <w:r w:rsidR="00DE3F25" w:rsidRPr="001850A3">
        <w:rPr>
          <w:rFonts w:ascii="Times New Roman" w:eastAsia="Times New Roman" w:hAnsi="Times New Roman" w:cs="Times New Roman"/>
          <w:bCs/>
          <w:sz w:val="28"/>
          <w:szCs w:val="28"/>
        </w:rPr>
        <w:t>vados y gas licuado</w:t>
      </w:r>
      <w:r w:rsidR="009079EF" w:rsidRPr="001850A3">
        <w:rPr>
          <w:rFonts w:ascii="Times New Roman" w:eastAsia="Times New Roman" w:hAnsi="Times New Roman" w:cs="Times New Roman"/>
          <w:bCs/>
          <w:sz w:val="28"/>
          <w:szCs w:val="28"/>
        </w:rPr>
        <w:t>.</w:t>
      </w:r>
    </w:p>
    <w:p w14:paraId="2505E4C1" w14:textId="7C6A3159" w:rsidR="00767043" w:rsidRDefault="007B6D64" w:rsidP="007605FB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En la presente semana</w:t>
      </w:r>
      <w:r w:rsidR="002E3115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DE337A">
        <w:rPr>
          <w:rFonts w:ascii="Times New Roman" w:eastAsia="Times New Roman" w:hAnsi="Times New Roman" w:cs="Times New Roman"/>
          <w:bCs/>
          <w:sz w:val="24"/>
          <w:szCs w:val="24"/>
        </w:rPr>
        <w:t>s</w:t>
      </w:r>
      <w:r w:rsidR="00D55A25">
        <w:rPr>
          <w:rFonts w:ascii="Times New Roman" w:eastAsia="Times New Roman" w:hAnsi="Times New Roman" w:cs="Times New Roman"/>
          <w:bCs/>
          <w:sz w:val="24"/>
          <w:szCs w:val="24"/>
        </w:rPr>
        <w:t>e</w:t>
      </w:r>
      <w:r w:rsidR="00EA08B4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D42433">
        <w:rPr>
          <w:rFonts w:ascii="Times New Roman" w:eastAsia="Times New Roman" w:hAnsi="Times New Roman" w:cs="Times New Roman"/>
          <w:bCs/>
          <w:sz w:val="24"/>
          <w:szCs w:val="24"/>
        </w:rPr>
        <w:t>registró</w:t>
      </w:r>
      <w:r w:rsidR="00121337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F160C3">
        <w:rPr>
          <w:rFonts w:ascii="Times New Roman" w:eastAsia="Times New Roman" w:hAnsi="Times New Roman" w:cs="Times New Roman"/>
          <w:bCs/>
          <w:sz w:val="24"/>
          <w:szCs w:val="24"/>
        </w:rPr>
        <w:t>alza</w:t>
      </w:r>
      <w:r w:rsidR="004C703F">
        <w:rPr>
          <w:rFonts w:ascii="Times New Roman" w:eastAsia="Times New Roman" w:hAnsi="Times New Roman" w:cs="Times New Roman"/>
          <w:bCs/>
          <w:sz w:val="24"/>
          <w:szCs w:val="24"/>
        </w:rPr>
        <w:t xml:space="preserve"> en </w:t>
      </w:r>
      <w:r w:rsidR="008D0745">
        <w:rPr>
          <w:rFonts w:ascii="Times New Roman" w:eastAsia="Times New Roman" w:hAnsi="Times New Roman" w:cs="Times New Roman"/>
          <w:bCs/>
          <w:sz w:val="24"/>
          <w:szCs w:val="24"/>
        </w:rPr>
        <w:t>e</w:t>
      </w:r>
      <w:r w:rsidR="00230A53">
        <w:rPr>
          <w:rFonts w:ascii="Times New Roman" w:eastAsia="Times New Roman" w:hAnsi="Times New Roman" w:cs="Times New Roman"/>
          <w:bCs/>
          <w:sz w:val="24"/>
          <w:szCs w:val="24"/>
        </w:rPr>
        <w:t>l</w:t>
      </w:r>
      <w:r w:rsidR="0083419F">
        <w:rPr>
          <w:rFonts w:ascii="Times New Roman" w:eastAsia="Times New Roman" w:hAnsi="Times New Roman" w:cs="Times New Roman"/>
          <w:bCs/>
          <w:sz w:val="24"/>
          <w:szCs w:val="24"/>
        </w:rPr>
        <w:t xml:space="preserve"> inventario promedio</w:t>
      </w:r>
      <w:r w:rsidR="001850A3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E67CC5">
        <w:rPr>
          <w:rFonts w:ascii="Times New Roman" w:eastAsia="Times New Roman" w:hAnsi="Times New Roman" w:cs="Times New Roman"/>
          <w:bCs/>
          <w:sz w:val="24"/>
          <w:szCs w:val="24"/>
        </w:rPr>
        <w:t xml:space="preserve">de combustibles </w:t>
      </w:r>
      <w:r w:rsidR="00741535">
        <w:rPr>
          <w:rFonts w:ascii="Times New Roman" w:eastAsia="Times New Roman" w:hAnsi="Times New Roman" w:cs="Times New Roman"/>
          <w:bCs/>
          <w:sz w:val="24"/>
          <w:szCs w:val="24"/>
        </w:rPr>
        <w:t>en</w:t>
      </w:r>
      <w:r w:rsidR="00CD6819">
        <w:rPr>
          <w:rFonts w:ascii="Times New Roman" w:eastAsia="Times New Roman" w:hAnsi="Times New Roman" w:cs="Times New Roman"/>
          <w:bCs/>
          <w:sz w:val="24"/>
          <w:szCs w:val="24"/>
        </w:rPr>
        <w:t xml:space="preserve"> las plantas de almacen</w:t>
      </w:r>
      <w:r w:rsidR="00FF2A33">
        <w:rPr>
          <w:rFonts w:ascii="Times New Roman" w:eastAsia="Times New Roman" w:hAnsi="Times New Roman" w:cs="Times New Roman"/>
          <w:bCs/>
          <w:sz w:val="24"/>
          <w:szCs w:val="24"/>
        </w:rPr>
        <w:t>aje del país</w:t>
      </w:r>
      <w:r w:rsidR="00AD6692">
        <w:rPr>
          <w:rFonts w:ascii="Times New Roman" w:eastAsia="Times New Roman" w:hAnsi="Times New Roman" w:cs="Times New Roman"/>
          <w:bCs/>
          <w:sz w:val="24"/>
          <w:szCs w:val="24"/>
        </w:rPr>
        <w:t xml:space="preserve"> respecto de la semana </w:t>
      </w:r>
      <w:r w:rsidR="00470A94">
        <w:rPr>
          <w:rFonts w:ascii="Times New Roman" w:eastAsia="Times New Roman" w:hAnsi="Times New Roman" w:cs="Times New Roman"/>
          <w:bCs/>
          <w:sz w:val="24"/>
          <w:szCs w:val="24"/>
        </w:rPr>
        <w:t>anterior</w:t>
      </w:r>
      <w:r w:rsidR="0094691B">
        <w:rPr>
          <w:rFonts w:ascii="Times New Roman" w:eastAsia="Times New Roman" w:hAnsi="Times New Roman" w:cs="Times New Roman"/>
          <w:bCs/>
          <w:sz w:val="24"/>
          <w:szCs w:val="24"/>
        </w:rPr>
        <w:t xml:space="preserve"> en:</w:t>
      </w:r>
    </w:p>
    <w:tbl>
      <w:tblPr>
        <w:tblW w:w="474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80"/>
        <w:gridCol w:w="1300"/>
        <w:gridCol w:w="1360"/>
      </w:tblGrid>
      <w:tr w:rsidR="00823A3D" w:rsidRPr="00823A3D" w14:paraId="317797CA" w14:textId="77777777" w:rsidTr="004F6BA8">
        <w:trPr>
          <w:trHeight w:val="300"/>
          <w:jc w:val="center"/>
        </w:trPr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center"/>
            <w:hideMark/>
          </w:tcPr>
          <w:p w14:paraId="161434C5" w14:textId="77777777" w:rsidR="00823A3D" w:rsidRPr="00823A3D" w:rsidRDefault="00823A3D" w:rsidP="004F6BA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823A3D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Kerosene Aviación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391600" w14:textId="77777777" w:rsidR="00823A3D" w:rsidRPr="00823A3D" w:rsidRDefault="00823A3D" w:rsidP="004F6BA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823A3D">
              <w:rPr>
                <w:rFonts w:ascii="Calibri" w:eastAsia="Times New Roman" w:hAnsi="Calibri" w:cs="Calibri"/>
                <w:b/>
                <w:bCs/>
                <w:color w:val="000000"/>
              </w:rPr>
              <w:t>↑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0DCCD3" w14:textId="578384D4" w:rsidR="00823A3D" w:rsidRPr="00823A3D" w:rsidRDefault="004F6BA8" w:rsidP="004F6BA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5</w:t>
            </w:r>
            <w:r w:rsidR="00823A3D" w:rsidRPr="00823A3D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%</w:t>
            </w:r>
          </w:p>
        </w:tc>
      </w:tr>
    </w:tbl>
    <w:p w14:paraId="74934ABF" w14:textId="77777777" w:rsidR="00565131" w:rsidRDefault="00565131" w:rsidP="007605FB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27CB92C8" w14:textId="18D706BB" w:rsidR="000D23A3" w:rsidRDefault="00F52820" w:rsidP="007605FB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F52820">
        <w:rPr>
          <w:rFonts w:ascii="Times New Roman" w:eastAsia="Times New Roman" w:hAnsi="Times New Roman" w:cs="Times New Roman"/>
          <w:bCs/>
          <w:sz w:val="24"/>
          <w:szCs w:val="24"/>
        </w:rPr>
        <w:drawing>
          <wp:inline distT="0" distB="0" distL="0" distR="0" wp14:anchorId="0C29EA8F" wp14:editId="266F9A3A">
            <wp:extent cx="5467350" cy="3985759"/>
            <wp:effectExtent l="0" t="0" r="0" b="0"/>
            <wp:docPr id="1264080923" name="Imagen 1" descr="Gráfico, Gráfico de barras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64080923" name="Imagen 1" descr="Gráfico, Gráfico de barras&#10;&#10;Descripción generada automáticamente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468035" cy="39862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5D66215" w14:textId="5B362667" w:rsidR="003E2E68" w:rsidRDefault="003E2E68" w:rsidP="007605FB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09AB678E" w14:textId="587E7BCB" w:rsidR="003A7BB5" w:rsidRDefault="003A7BB5" w:rsidP="007605FB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16939DED" w14:textId="5E67EBBD" w:rsidR="007C76B8" w:rsidRDefault="007C76B8" w:rsidP="007605FB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5554550B" w14:textId="5975CC52" w:rsidR="00EB67BE" w:rsidRDefault="008B354D" w:rsidP="00BD2A55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Por otra parte</w:t>
      </w:r>
      <w:r w:rsidR="00685DF4">
        <w:rPr>
          <w:rFonts w:ascii="Times New Roman" w:eastAsia="Times New Roman" w:hAnsi="Times New Roman" w:cs="Times New Roman"/>
          <w:sz w:val="24"/>
          <w:szCs w:val="24"/>
        </w:rPr>
        <w:t>,</w:t>
      </w:r>
      <w:r w:rsidR="000E6CB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528B7">
        <w:rPr>
          <w:rFonts w:ascii="Times New Roman" w:eastAsia="Times New Roman" w:hAnsi="Times New Roman" w:cs="Times New Roman"/>
          <w:sz w:val="24"/>
          <w:szCs w:val="24"/>
        </w:rPr>
        <w:t>s</w:t>
      </w:r>
      <w:r w:rsidR="00D92ED7">
        <w:rPr>
          <w:rFonts w:ascii="Times New Roman" w:eastAsia="Times New Roman" w:hAnsi="Times New Roman" w:cs="Times New Roman"/>
          <w:sz w:val="24"/>
          <w:szCs w:val="24"/>
        </w:rPr>
        <w:t>e</w:t>
      </w:r>
      <w:r w:rsidR="00B91088" w:rsidRPr="009B4790">
        <w:rPr>
          <w:rFonts w:ascii="Times New Roman" w:eastAsia="Times New Roman" w:hAnsi="Times New Roman" w:cs="Times New Roman"/>
          <w:sz w:val="24"/>
          <w:szCs w:val="24"/>
        </w:rPr>
        <w:t xml:space="preserve"> registr</w:t>
      </w:r>
      <w:r w:rsidR="00086004" w:rsidRPr="009B4790">
        <w:rPr>
          <w:rFonts w:ascii="Times New Roman" w:eastAsia="Times New Roman" w:hAnsi="Times New Roman" w:cs="Times New Roman"/>
          <w:sz w:val="24"/>
          <w:szCs w:val="24"/>
        </w:rPr>
        <w:t>ó</w:t>
      </w:r>
      <w:r w:rsidR="00B91088" w:rsidRPr="009B4790">
        <w:rPr>
          <w:rFonts w:ascii="Times New Roman" w:eastAsia="Times New Roman" w:hAnsi="Times New Roman" w:cs="Times New Roman"/>
          <w:sz w:val="24"/>
          <w:szCs w:val="24"/>
        </w:rPr>
        <w:t xml:space="preserve"> disminución </w:t>
      </w:r>
      <w:r w:rsidR="00367831" w:rsidRPr="009B4790">
        <w:rPr>
          <w:rFonts w:ascii="Times New Roman" w:eastAsia="Times New Roman" w:hAnsi="Times New Roman" w:cs="Times New Roman"/>
          <w:sz w:val="24"/>
          <w:szCs w:val="24"/>
        </w:rPr>
        <w:t>en el</w:t>
      </w:r>
      <w:r w:rsidR="00B91088" w:rsidRPr="009B4790">
        <w:rPr>
          <w:rFonts w:ascii="Times New Roman" w:eastAsia="Times New Roman" w:hAnsi="Times New Roman" w:cs="Times New Roman"/>
          <w:sz w:val="24"/>
          <w:szCs w:val="24"/>
        </w:rPr>
        <w:t xml:space="preserve"> inventario promedio semanal</w:t>
      </w:r>
      <w:r w:rsidR="00D64DA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154C9">
        <w:rPr>
          <w:rFonts w:ascii="Times New Roman" w:eastAsia="Times New Roman" w:hAnsi="Times New Roman" w:cs="Times New Roman"/>
          <w:sz w:val="24"/>
          <w:szCs w:val="24"/>
        </w:rPr>
        <w:t>respecto de la semana anterior</w:t>
      </w:r>
      <w:r w:rsidR="00500EDB">
        <w:rPr>
          <w:rFonts w:ascii="Times New Roman" w:eastAsia="Times New Roman" w:hAnsi="Times New Roman" w:cs="Times New Roman"/>
          <w:sz w:val="24"/>
          <w:szCs w:val="24"/>
        </w:rPr>
        <w:t xml:space="preserve"> en:</w:t>
      </w:r>
    </w:p>
    <w:tbl>
      <w:tblPr>
        <w:tblW w:w="474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80"/>
        <w:gridCol w:w="1300"/>
        <w:gridCol w:w="1360"/>
      </w:tblGrid>
      <w:tr w:rsidR="004F6BA8" w:rsidRPr="004F6BA8" w14:paraId="01F20367" w14:textId="77777777" w:rsidTr="004F6BA8">
        <w:trPr>
          <w:trHeight w:val="300"/>
          <w:jc w:val="center"/>
        </w:trPr>
        <w:tc>
          <w:tcPr>
            <w:tcW w:w="2080" w:type="dxa"/>
            <w:shd w:val="clear" w:color="000000" w:fill="B8CCE4"/>
            <w:noWrap/>
            <w:vAlign w:val="center"/>
            <w:hideMark/>
          </w:tcPr>
          <w:p w14:paraId="6B8152A6" w14:textId="77777777" w:rsidR="004F6BA8" w:rsidRPr="004F6BA8" w:rsidRDefault="004F6BA8" w:rsidP="004F6BA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4F6BA8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Gas Licuado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5B4C942D" w14:textId="77777777" w:rsidR="004F6BA8" w:rsidRPr="004F6BA8" w:rsidRDefault="004F6BA8" w:rsidP="004F6BA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4F6BA8">
              <w:rPr>
                <w:rFonts w:ascii="Calibri" w:eastAsia="Times New Roman" w:hAnsi="Calibri" w:cs="Calibri"/>
                <w:b/>
                <w:bCs/>
                <w:color w:val="000000"/>
              </w:rPr>
              <w:t>↓</w:t>
            </w:r>
          </w:p>
        </w:tc>
        <w:tc>
          <w:tcPr>
            <w:tcW w:w="1360" w:type="dxa"/>
            <w:shd w:val="clear" w:color="auto" w:fill="auto"/>
            <w:noWrap/>
            <w:vAlign w:val="center"/>
            <w:hideMark/>
          </w:tcPr>
          <w:p w14:paraId="23DD7584" w14:textId="77777777" w:rsidR="004F6BA8" w:rsidRPr="004F6BA8" w:rsidRDefault="004F6BA8" w:rsidP="004F6BA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4F6BA8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-5%</w:t>
            </w:r>
          </w:p>
        </w:tc>
      </w:tr>
      <w:tr w:rsidR="004F6BA8" w:rsidRPr="004F6BA8" w14:paraId="14D9ED07" w14:textId="77777777" w:rsidTr="004F6BA8">
        <w:trPr>
          <w:trHeight w:val="300"/>
          <w:jc w:val="center"/>
        </w:trPr>
        <w:tc>
          <w:tcPr>
            <w:tcW w:w="2080" w:type="dxa"/>
            <w:shd w:val="clear" w:color="000000" w:fill="B8CCE4"/>
            <w:noWrap/>
            <w:vAlign w:val="center"/>
            <w:hideMark/>
          </w:tcPr>
          <w:p w14:paraId="6C1EB992" w14:textId="77777777" w:rsidR="004F6BA8" w:rsidRPr="004F6BA8" w:rsidRDefault="004F6BA8" w:rsidP="004F6BA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4F6BA8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Petróleos Combustibles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71C20B99" w14:textId="77777777" w:rsidR="004F6BA8" w:rsidRPr="004F6BA8" w:rsidRDefault="004F6BA8" w:rsidP="004F6BA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4F6BA8">
              <w:rPr>
                <w:rFonts w:ascii="Calibri" w:eastAsia="Times New Roman" w:hAnsi="Calibri" w:cs="Calibri"/>
                <w:b/>
                <w:bCs/>
                <w:color w:val="000000"/>
              </w:rPr>
              <w:t>↓</w:t>
            </w:r>
          </w:p>
        </w:tc>
        <w:tc>
          <w:tcPr>
            <w:tcW w:w="1360" w:type="dxa"/>
            <w:shd w:val="clear" w:color="auto" w:fill="auto"/>
            <w:noWrap/>
            <w:vAlign w:val="center"/>
            <w:hideMark/>
          </w:tcPr>
          <w:p w14:paraId="3C43ECA3" w14:textId="77777777" w:rsidR="004F6BA8" w:rsidRPr="004F6BA8" w:rsidRDefault="004F6BA8" w:rsidP="004F6BA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4F6BA8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-8%</w:t>
            </w:r>
          </w:p>
        </w:tc>
      </w:tr>
      <w:tr w:rsidR="004F6BA8" w:rsidRPr="004F6BA8" w14:paraId="799418A4" w14:textId="77777777" w:rsidTr="004F6BA8">
        <w:trPr>
          <w:trHeight w:val="300"/>
          <w:jc w:val="center"/>
        </w:trPr>
        <w:tc>
          <w:tcPr>
            <w:tcW w:w="2080" w:type="dxa"/>
            <w:shd w:val="clear" w:color="000000" w:fill="B8CCE4"/>
            <w:noWrap/>
            <w:vAlign w:val="center"/>
            <w:hideMark/>
          </w:tcPr>
          <w:p w14:paraId="0766E7C9" w14:textId="77777777" w:rsidR="004F6BA8" w:rsidRPr="004F6BA8" w:rsidRDefault="004F6BA8" w:rsidP="004F6BA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4F6BA8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Petróleo Diesel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11D6AD04" w14:textId="77777777" w:rsidR="004F6BA8" w:rsidRPr="004F6BA8" w:rsidRDefault="004F6BA8" w:rsidP="004F6BA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4F6BA8">
              <w:rPr>
                <w:rFonts w:ascii="Calibri" w:eastAsia="Times New Roman" w:hAnsi="Calibri" w:cs="Calibri"/>
                <w:b/>
                <w:bCs/>
                <w:color w:val="000000"/>
              </w:rPr>
              <w:t>↓</w:t>
            </w:r>
          </w:p>
        </w:tc>
        <w:tc>
          <w:tcPr>
            <w:tcW w:w="1360" w:type="dxa"/>
            <w:shd w:val="clear" w:color="auto" w:fill="auto"/>
            <w:noWrap/>
            <w:vAlign w:val="center"/>
            <w:hideMark/>
          </w:tcPr>
          <w:p w14:paraId="73B81F42" w14:textId="77777777" w:rsidR="004F6BA8" w:rsidRPr="004F6BA8" w:rsidRDefault="004F6BA8" w:rsidP="004F6BA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4F6BA8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-10%</w:t>
            </w:r>
          </w:p>
        </w:tc>
      </w:tr>
      <w:tr w:rsidR="004F6BA8" w:rsidRPr="004F6BA8" w14:paraId="367B51C3" w14:textId="77777777" w:rsidTr="004F6BA8">
        <w:trPr>
          <w:trHeight w:val="300"/>
          <w:jc w:val="center"/>
        </w:trPr>
        <w:tc>
          <w:tcPr>
            <w:tcW w:w="2080" w:type="dxa"/>
            <w:shd w:val="clear" w:color="000000" w:fill="B8CCE4"/>
            <w:noWrap/>
            <w:vAlign w:val="center"/>
            <w:hideMark/>
          </w:tcPr>
          <w:p w14:paraId="41823A8C" w14:textId="77777777" w:rsidR="004F6BA8" w:rsidRPr="004F6BA8" w:rsidRDefault="004F6BA8" w:rsidP="004F6BA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4F6BA8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Gasolina Automotriz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3C0CE726" w14:textId="77777777" w:rsidR="004F6BA8" w:rsidRPr="004F6BA8" w:rsidRDefault="004F6BA8" w:rsidP="004F6BA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4F6BA8">
              <w:rPr>
                <w:rFonts w:ascii="Calibri" w:eastAsia="Times New Roman" w:hAnsi="Calibri" w:cs="Calibri"/>
                <w:b/>
                <w:bCs/>
                <w:color w:val="000000"/>
              </w:rPr>
              <w:t>↓</w:t>
            </w:r>
          </w:p>
        </w:tc>
        <w:tc>
          <w:tcPr>
            <w:tcW w:w="1360" w:type="dxa"/>
            <w:shd w:val="clear" w:color="auto" w:fill="auto"/>
            <w:noWrap/>
            <w:vAlign w:val="center"/>
            <w:hideMark/>
          </w:tcPr>
          <w:p w14:paraId="560C71EC" w14:textId="77777777" w:rsidR="004F6BA8" w:rsidRPr="004F6BA8" w:rsidRDefault="004F6BA8" w:rsidP="004F6BA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4F6BA8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-20%</w:t>
            </w:r>
          </w:p>
        </w:tc>
      </w:tr>
      <w:tr w:rsidR="004F6BA8" w:rsidRPr="004F6BA8" w14:paraId="660280A7" w14:textId="77777777" w:rsidTr="004F6BA8">
        <w:trPr>
          <w:trHeight w:val="300"/>
          <w:jc w:val="center"/>
        </w:trPr>
        <w:tc>
          <w:tcPr>
            <w:tcW w:w="2080" w:type="dxa"/>
            <w:shd w:val="clear" w:color="000000" w:fill="B8CCE4"/>
            <w:noWrap/>
            <w:vAlign w:val="center"/>
            <w:hideMark/>
          </w:tcPr>
          <w:p w14:paraId="33FC7650" w14:textId="77777777" w:rsidR="004F6BA8" w:rsidRPr="004F6BA8" w:rsidRDefault="004F6BA8" w:rsidP="004F6BA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4F6BA8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Petróleo Crudo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7753B80C" w14:textId="43729B73" w:rsidR="004F6BA8" w:rsidRPr="004F6BA8" w:rsidRDefault="004F6BA8" w:rsidP="004F6BA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4F6BA8">
              <w:rPr>
                <w:rFonts w:ascii="Calibri" w:eastAsia="Times New Roman" w:hAnsi="Calibri" w:cs="Calibri"/>
                <w:b/>
                <w:bCs/>
                <w:color w:val="000000"/>
              </w:rPr>
              <w:t>↓</w:t>
            </w:r>
          </w:p>
        </w:tc>
        <w:tc>
          <w:tcPr>
            <w:tcW w:w="1360" w:type="dxa"/>
            <w:shd w:val="clear" w:color="auto" w:fill="auto"/>
            <w:noWrap/>
            <w:vAlign w:val="center"/>
            <w:hideMark/>
          </w:tcPr>
          <w:p w14:paraId="61C88E28" w14:textId="77777777" w:rsidR="004F6BA8" w:rsidRPr="004F6BA8" w:rsidRDefault="004F6BA8" w:rsidP="004F6BA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4F6BA8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-1%</w:t>
            </w:r>
          </w:p>
        </w:tc>
      </w:tr>
      <w:tr w:rsidR="004F6BA8" w:rsidRPr="004F6BA8" w14:paraId="1765E94B" w14:textId="77777777" w:rsidTr="004F6BA8">
        <w:trPr>
          <w:trHeight w:val="300"/>
          <w:jc w:val="center"/>
        </w:trPr>
        <w:tc>
          <w:tcPr>
            <w:tcW w:w="2080" w:type="dxa"/>
            <w:shd w:val="clear" w:color="000000" w:fill="B8CCE4"/>
            <w:noWrap/>
            <w:vAlign w:val="center"/>
            <w:hideMark/>
          </w:tcPr>
          <w:p w14:paraId="090E64A2" w14:textId="77777777" w:rsidR="004F6BA8" w:rsidRPr="004F6BA8" w:rsidRDefault="004F6BA8" w:rsidP="004F6BA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4F6BA8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Kerosene Doméstico</w:t>
            </w:r>
          </w:p>
        </w:tc>
        <w:tc>
          <w:tcPr>
            <w:tcW w:w="1300" w:type="dxa"/>
            <w:shd w:val="clear" w:color="auto" w:fill="auto"/>
            <w:noWrap/>
            <w:vAlign w:val="center"/>
            <w:hideMark/>
          </w:tcPr>
          <w:p w14:paraId="083745CA" w14:textId="77777777" w:rsidR="004F6BA8" w:rsidRPr="004F6BA8" w:rsidRDefault="004F6BA8" w:rsidP="004F6BA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4F6BA8">
              <w:rPr>
                <w:rFonts w:ascii="Calibri" w:eastAsia="Times New Roman" w:hAnsi="Calibri" w:cs="Calibri"/>
                <w:b/>
                <w:bCs/>
                <w:color w:val="000000"/>
              </w:rPr>
              <w:t>↓</w:t>
            </w:r>
          </w:p>
        </w:tc>
        <w:tc>
          <w:tcPr>
            <w:tcW w:w="1360" w:type="dxa"/>
            <w:shd w:val="clear" w:color="auto" w:fill="auto"/>
            <w:noWrap/>
            <w:vAlign w:val="center"/>
            <w:hideMark/>
          </w:tcPr>
          <w:p w14:paraId="4B7D0CEE" w14:textId="77777777" w:rsidR="004F6BA8" w:rsidRPr="004F6BA8" w:rsidRDefault="004F6BA8" w:rsidP="004F6BA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4F6BA8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-10%</w:t>
            </w:r>
          </w:p>
        </w:tc>
      </w:tr>
    </w:tbl>
    <w:p w14:paraId="0A181B2F" w14:textId="77777777" w:rsidR="004F6BA8" w:rsidRDefault="004F6BA8" w:rsidP="00BD2A55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472807C" w14:textId="48BE8034" w:rsidR="00B46A6A" w:rsidRDefault="00827F12" w:rsidP="001F78D5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val="es-ES"/>
        </w:rPr>
        <w:t>Los</w:t>
      </w:r>
      <w:r w:rsidR="00BF7E10">
        <w:rPr>
          <w:rFonts w:ascii="Times New Roman" w:eastAsia="Times New Roman" w:hAnsi="Times New Roman" w:cs="Times New Roman"/>
          <w:sz w:val="24"/>
          <w:szCs w:val="24"/>
          <w:lang w:val="es-ES"/>
        </w:rPr>
        <w:t xml:space="preserve"> </w:t>
      </w:r>
      <w:r w:rsidR="00C22B9D">
        <w:rPr>
          <w:rFonts w:ascii="Times New Roman" w:eastAsia="Times New Roman" w:hAnsi="Times New Roman" w:cs="Times New Roman"/>
          <w:sz w:val="24"/>
          <w:szCs w:val="24"/>
        </w:rPr>
        <w:t xml:space="preserve">combustibles </w:t>
      </w:r>
      <w:r w:rsidR="001C7E3A" w:rsidRPr="00DE49D0">
        <w:rPr>
          <w:rFonts w:ascii="Times New Roman" w:eastAsia="Times New Roman" w:hAnsi="Times New Roman" w:cs="Times New Roman"/>
          <w:sz w:val="24"/>
          <w:szCs w:val="24"/>
        </w:rPr>
        <w:t>que mant</w:t>
      </w:r>
      <w:r w:rsidR="001C7E3A">
        <w:rPr>
          <w:rFonts w:ascii="Times New Roman" w:eastAsia="Times New Roman" w:hAnsi="Times New Roman" w:cs="Times New Roman"/>
          <w:sz w:val="24"/>
          <w:szCs w:val="24"/>
        </w:rPr>
        <w:t>uvieron</w:t>
      </w:r>
      <w:r w:rsidR="001C7E3A" w:rsidRPr="00DE49D0">
        <w:rPr>
          <w:rFonts w:ascii="Times New Roman" w:eastAsia="Times New Roman" w:hAnsi="Times New Roman" w:cs="Times New Roman"/>
          <w:sz w:val="24"/>
          <w:szCs w:val="24"/>
        </w:rPr>
        <w:t xml:space="preserve"> su inventario</w:t>
      </w:r>
      <w:r w:rsidR="001C7E3A">
        <w:rPr>
          <w:rFonts w:ascii="Times New Roman" w:eastAsia="Times New Roman" w:hAnsi="Times New Roman" w:cs="Times New Roman"/>
          <w:sz w:val="24"/>
          <w:szCs w:val="24"/>
        </w:rPr>
        <w:t xml:space="preserve"> promedio semanal (variación </w:t>
      </w:r>
      <w:r w:rsidR="001C7E3A" w:rsidRPr="00DE49D0">
        <w:rPr>
          <w:rFonts w:ascii="Times New Roman" w:eastAsia="Times New Roman" w:hAnsi="Times New Roman" w:cs="Times New Roman"/>
          <w:sz w:val="24"/>
          <w:szCs w:val="24"/>
        </w:rPr>
        <w:t xml:space="preserve">entre </w:t>
      </w:r>
      <w:r w:rsidR="001C7E3A">
        <w:rPr>
          <w:rFonts w:ascii="Times New Roman" w:eastAsia="Times New Roman" w:hAnsi="Times New Roman" w:cs="Times New Roman"/>
          <w:sz w:val="24"/>
          <w:szCs w:val="24"/>
        </w:rPr>
        <w:t>-5% y +5%) respecto de la semana anterior</w:t>
      </w:r>
      <w:r w:rsidR="00735DE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fueron:</w:t>
      </w:r>
    </w:p>
    <w:tbl>
      <w:tblPr>
        <w:tblW w:w="208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80"/>
      </w:tblGrid>
      <w:tr w:rsidR="00EC4996" w:rsidRPr="00EC4996" w14:paraId="0C2ACFA0" w14:textId="77777777" w:rsidTr="004F6BA8">
        <w:trPr>
          <w:trHeight w:val="300"/>
          <w:jc w:val="center"/>
        </w:trPr>
        <w:tc>
          <w:tcPr>
            <w:tcW w:w="2080" w:type="dxa"/>
            <w:shd w:val="clear" w:color="000000" w:fill="B8CCE4"/>
            <w:noWrap/>
            <w:vAlign w:val="center"/>
            <w:hideMark/>
          </w:tcPr>
          <w:p w14:paraId="4E6ECFE8" w14:textId="77777777" w:rsidR="00EC4996" w:rsidRPr="00EC4996" w:rsidRDefault="00EC4996" w:rsidP="004F6BA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</w:pPr>
            <w:r w:rsidRPr="00EC4996">
              <w:rPr>
                <w:rFonts w:ascii="Calibri" w:eastAsia="Times New Roman" w:hAnsi="Calibri" w:cs="Calibri"/>
                <w:color w:val="000000"/>
                <w:sz w:val="20"/>
                <w:szCs w:val="20"/>
              </w:rPr>
              <w:t>Gasolina Aviación</w:t>
            </w:r>
          </w:p>
        </w:tc>
      </w:tr>
    </w:tbl>
    <w:p w14:paraId="5CE5F09C" w14:textId="09BF23D8" w:rsidR="0070241D" w:rsidRDefault="006B43D7" w:rsidP="001F78D5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 w:rsidRPr="006B43D7">
        <w:rPr>
          <w:rFonts w:ascii="Times New Roman" w:eastAsia="Times New Roman" w:hAnsi="Times New Roman" w:cs="Times New Roman"/>
          <w:sz w:val="24"/>
          <w:szCs w:val="24"/>
        </w:rPr>
        <w:t>La mayor concentración de inventario de combustibles y gas licuado se encuentra en la zona centro, donde se ubican las refinerías de petróleo y el principal centro de consumo del país (Región Metropolitana</w:t>
      </w:r>
      <w:r w:rsidR="007C5D61">
        <w:rPr>
          <w:rFonts w:ascii="Times New Roman" w:eastAsia="Times New Roman" w:hAnsi="Times New Roman" w:cs="Times New Roman"/>
          <w:sz w:val="24"/>
          <w:szCs w:val="24"/>
        </w:rPr>
        <w:t>).</w:t>
      </w:r>
    </w:p>
    <w:p w14:paraId="095C64BF" w14:textId="3C044C10" w:rsidR="00164407" w:rsidRDefault="008E46FE" w:rsidP="001F78D5">
      <w:pPr>
        <w:spacing w:before="100" w:beforeAutospacing="1" w:after="100" w:afterAutospacing="1" w:line="240" w:lineRule="auto"/>
        <w:jc w:val="both"/>
        <w:outlineLvl w:val="1"/>
        <w:rPr>
          <w:noProof/>
        </w:rPr>
      </w:pPr>
      <w:r w:rsidRPr="008E46FE">
        <w:rPr>
          <w:noProof/>
        </w:rPr>
        <w:drawing>
          <wp:inline distT="0" distB="0" distL="0" distR="0" wp14:anchorId="5B613E57" wp14:editId="2D74BB78">
            <wp:extent cx="5612130" cy="1164590"/>
            <wp:effectExtent l="0" t="0" r="7620" b="0"/>
            <wp:docPr id="124415842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1164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0049127" w14:textId="77777777" w:rsidR="008E46FE" w:rsidRPr="00DC1246" w:rsidRDefault="008E46FE" w:rsidP="001F78D5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</w:p>
    <w:p w14:paraId="1AB8D41A" w14:textId="7DFEF4F0" w:rsidR="00252441" w:rsidRDefault="00252441" w:rsidP="00812528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La Comisión Nacional de Energía </w:t>
      </w:r>
      <w:r w:rsidR="00393E48">
        <w:rPr>
          <w:rFonts w:ascii="Times New Roman" w:eastAsia="Times New Roman" w:hAnsi="Times New Roman" w:cs="Times New Roman"/>
          <w:sz w:val="24"/>
          <w:szCs w:val="24"/>
        </w:rPr>
        <w:t xml:space="preserve">realiza </w:t>
      </w:r>
      <w:r w:rsidR="00E21F92">
        <w:rPr>
          <w:rFonts w:ascii="Times New Roman" w:eastAsia="Times New Roman" w:hAnsi="Times New Roman" w:cs="Times New Roman"/>
          <w:sz w:val="24"/>
          <w:szCs w:val="24"/>
        </w:rPr>
        <w:t>este</w:t>
      </w:r>
      <w:r w:rsidR="00393E48">
        <w:rPr>
          <w:rFonts w:ascii="Times New Roman" w:eastAsia="Times New Roman" w:hAnsi="Times New Roman" w:cs="Times New Roman"/>
          <w:sz w:val="24"/>
          <w:szCs w:val="24"/>
        </w:rPr>
        <w:t xml:space="preserve"> informe e</w:t>
      </w:r>
      <w:r w:rsidR="00393E48" w:rsidRPr="00BE04BC">
        <w:rPr>
          <w:rFonts w:ascii="Times New Roman" w:eastAsia="Times New Roman" w:hAnsi="Times New Roman" w:cs="Times New Roman"/>
          <w:sz w:val="24"/>
          <w:szCs w:val="24"/>
        </w:rPr>
        <w:t>n virtud de la Resolución Exenta N°592 del 16 de septiembre de 2010 y de acuerdo a lo informado por las empresas que mantie</w:t>
      </w:r>
      <w:r w:rsidR="00393E48">
        <w:rPr>
          <w:rFonts w:ascii="Times New Roman" w:eastAsia="Times New Roman" w:hAnsi="Times New Roman" w:cs="Times New Roman"/>
          <w:sz w:val="24"/>
          <w:szCs w:val="24"/>
        </w:rPr>
        <w:t>nen inventarios de combustibles.</w:t>
      </w:r>
    </w:p>
    <w:p w14:paraId="3FAD9DD2" w14:textId="77777777" w:rsidR="00101BEB" w:rsidRPr="00824335" w:rsidRDefault="00101BEB" w:rsidP="00812528">
      <w:pPr>
        <w:spacing w:before="100" w:beforeAutospacing="1" w:after="100" w:afterAutospacing="1" w:line="240" w:lineRule="auto"/>
        <w:jc w:val="both"/>
        <w:outlineLvl w:val="1"/>
        <w:rPr>
          <w:bCs/>
        </w:rPr>
      </w:pPr>
    </w:p>
    <w:sectPr w:rsidR="00101BEB" w:rsidRPr="00824335" w:rsidSect="00A13D42">
      <w:footerReference w:type="default" r:id="rId10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366BFDC" w14:textId="77777777" w:rsidR="00BC39FB" w:rsidRDefault="00BC39FB" w:rsidP="005B6A4C">
      <w:pPr>
        <w:spacing w:after="0" w:line="240" w:lineRule="auto"/>
      </w:pPr>
      <w:r>
        <w:separator/>
      </w:r>
    </w:p>
  </w:endnote>
  <w:endnote w:type="continuationSeparator" w:id="0">
    <w:p w14:paraId="1E7B7A69" w14:textId="77777777" w:rsidR="00BC39FB" w:rsidRDefault="00BC39FB" w:rsidP="005B6A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7A48C1B" w14:textId="77777777" w:rsidR="007605FB" w:rsidRDefault="007605FB">
    <w:pPr>
      <w:pStyle w:val="Piedepgina"/>
    </w:pPr>
  </w:p>
  <w:p w14:paraId="7E9FD713" w14:textId="77777777" w:rsidR="007605FB" w:rsidRDefault="007605FB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37FBC19" w14:textId="77777777" w:rsidR="00BC39FB" w:rsidRDefault="00BC39FB" w:rsidP="005B6A4C">
      <w:pPr>
        <w:spacing w:after="0" w:line="240" w:lineRule="auto"/>
      </w:pPr>
      <w:r>
        <w:separator/>
      </w:r>
    </w:p>
  </w:footnote>
  <w:footnote w:type="continuationSeparator" w:id="0">
    <w:p w14:paraId="33323935" w14:textId="77777777" w:rsidR="00BC39FB" w:rsidRDefault="00BC39FB" w:rsidP="005B6A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E740FD"/>
    <w:multiLevelType w:val="hybridMultilevel"/>
    <w:tmpl w:val="EDD0CAA4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BD61412"/>
    <w:multiLevelType w:val="hybridMultilevel"/>
    <w:tmpl w:val="6EAEACC2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22462174">
    <w:abstractNumId w:val="0"/>
  </w:num>
  <w:num w:numId="2" w16cid:durableId="15718923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ctiveWritingStyle w:appName="MSWord" w:lang="es-CL" w:vendorID="64" w:dllVersion="6" w:nlCheck="1" w:checkStyle="0"/>
  <w:activeWritingStyle w:appName="MSWord" w:lang="es-ES" w:vendorID="64" w:dllVersion="6" w:nlCheck="1" w:checkStyle="0"/>
  <w:activeWritingStyle w:appName="MSWord" w:lang="es-CL" w:vendorID="64" w:dllVersion="0" w:nlCheck="1" w:checkStyle="0"/>
  <w:activeWritingStyle w:appName="MSWord" w:lang="es-ES" w:vendorID="64" w:dllVersion="0" w:nlCheck="1" w:checkStyle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E04BC"/>
    <w:rsid w:val="00000763"/>
    <w:rsid w:val="00000DCB"/>
    <w:rsid w:val="000010C9"/>
    <w:rsid w:val="00002594"/>
    <w:rsid w:val="00003BDF"/>
    <w:rsid w:val="00004224"/>
    <w:rsid w:val="0000457E"/>
    <w:rsid w:val="0000519E"/>
    <w:rsid w:val="000053C2"/>
    <w:rsid w:val="0001045A"/>
    <w:rsid w:val="00011CB0"/>
    <w:rsid w:val="00012053"/>
    <w:rsid w:val="0001314D"/>
    <w:rsid w:val="000138B4"/>
    <w:rsid w:val="00013ACC"/>
    <w:rsid w:val="00013C77"/>
    <w:rsid w:val="00013F0D"/>
    <w:rsid w:val="000143D3"/>
    <w:rsid w:val="000144E5"/>
    <w:rsid w:val="00014BEA"/>
    <w:rsid w:val="00016BE1"/>
    <w:rsid w:val="00017365"/>
    <w:rsid w:val="00020427"/>
    <w:rsid w:val="00021456"/>
    <w:rsid w:val="000215D2"/>
    <w:rsid w:val="00021800"/>
    <w:rsid w:val="00021D14"/>
    <w:rsid w:val="000255CC"/>
    <w:rsid w:val="000260EC"/>
    <w:rsid w:val="00026439"/>
    <w:rsid w:val="00030377"/>
    <w:rsid w:val="00030DB0"/>
    <w:rsid w:val="00031B6F"/>
    <w:rsid w:val="00031ECB"/>
    <w:rsid w:val="00033420"/>
    <w:rsid w:val="00035129"/>
    <w:rsid w:val="000353D1"/>
    <w:rsid w:val="00035C0C"/>
    <w:rsid w:val="0003684F"/>
    <w:rsid w:val="00037D28"/>
    <w:rsid w:val="00037DD5"/>
    <w:rsid w:val="000403D4"/>
    <w:rsid w:val="00041D24"/>
    <w:rsid w:val="00042CCC"/>
    <w:rsid w:val="00042FEC"/>
    <w:rsid w:val="00043A33"/>
    <w:rsid w:val="00043C9B"/>
    <w:rsid w:val="00044328"/>
    <w:rsid w:val="00044DB4"/>
    <w:rsid w:val="00045D4F"/>
    <w:rsid w:val="000464AD"/>
    <w:rsid w:val="00046A7C"/>
    <w:rsid w:val="00047743"/>
    <w:rsid w:val="0005233E"/>
    <w:rsid w:val="00052F1A"/>
    <w:rsid w:val="00053CC8"/>
    <w:rsid w:val="00054B84"/>
    <w:rsid w:val="0005547B"/>
    <w:rsid w:val="000576AB"/>
    <w:rsid w:val="0006094B"/>
    <w:rsid w:val="000612EB"/>
    <w:rsid w:val="0006147C"/>
    <w:rsid w:val="00062ED4"/>
    <w:rsid w:val="0006302C"/>
    <w:rsid w:val="000637B9"/>
    <w:rsid w:val="00065555"/>
    <w:rsid w:val="00066346"/>
    <w:rsid w:val="00067ED5"/>
    <w:rsid w:val="00071334"/>
    <w:rsid w:val="000717DC"/>
    <w:rsid w:val="00071D6B"/>
    <w:rsid w:val="00071D8A"/>
    <w:rsid w:val="00072BB6"/>
    <w:rsid w:val="00074628"/>
    <w:rsid w:val="00074C5A"/>
    <w:rsid w:val="00074D13"/>
    <w:rsid w:val="000752B3"/>
    <w:rsid w:val="000754F8"/>
    <w:rsid w:val="00076176"/>
    <w:rsid w:val="00077197"/>
    <w:rsid w:val="00077AAF"/>
    <w:rsid w:val="0008003C"/>
    <w:rsid w:val="00080A3E"/>
    <w:rsid w:val="00080B94"/>
    <w:rsid w:val="00083DAA"/>
    <w:rsid w:val="000856D8"/>
    <w:rsid w:val="00085AF6"/>
    <w:rsid w:val="00086004"/>
    <w:rsid w:val="00086713"/>
    <w:rsid w:val="00086C13"/>
    <w:rsid w:val="00086C64"/>
    <w:rsid w:val="000879F5"/>
    <w:rsid w:val="00087F9C"/>
    <w:rsid w:val="00087FBD"/>
    <w:rsid w:val="00090952"/>
    <w:rsid w:val="00091151"/>
    <w:rsid w:val="00091169"/>
    <w:rsid w:val="000921EC"/>
    <w:rsid w:val="00092202"/>
    <w:rsid w:val="00092A6F"/>
    <w:rsid w:val="00093010"/>
    <w:rsid w:val="000937A4"/>
    <w:rsid w:val="000938A6"/>
    <w:rsid w:val="000944A9"/>
    <w:rsid w:val="000946CC"/>
    <w:rsid w:val="00095AC4"/>
    <w:rsid w:val="00096397"/>
    <w:rsid w:val="000973AF"/>
    <w:rsid w:val="0009784B"/>
    <w:rsid w:val="00097DD0"/>
    <w:rsid w:val="00097F0A"/>
    <w:rsid w:val="000A017B"/>
    <w:rsid w:val="000A04BE"/>
    <w:rsid w:val="000A0F2E"/>
    <w:rsid w:val="000A14AE"/>
    <w:rsid w:val="000A2C1A"/>
    <w:rsid w:val="000A44E4"/>
    <w:rsid w:val="000A4FD0"/>
    <w:rsid w:val="000A7817"/>
    <w:rsid w:val="000B1699"/>
    <w:rsid w:val="000B2E09"/>
    <w:rsid w:val="000B35E2"/>
    <w:rsid w:val="000B3E8F"/>
    <w:rsid w:val="000B4E05"/>
    <w:rsid w:val="000B6F4B"/>
    <w:rsid w:val="000B761E"/>
    <w:rsid w:val="000B7ED6"/>
    <w:rsid w:val="000C0454"/>
    <w:rsid w:val="000C0870"/>
    <w:rsid w:val="000C17C8"/>
    <w:rsid w:val="000C186C"/>
    <w:rsid w:val="000C1E93"/>
    <w:rsid w:val="000C3109"/>
    <w:rsid w:val="000C55A6"/>
    <w:rsid w:val="000C63F9"/>
    <w:rsid w:val="000C6B34"/>
    <w:rsid w:val="000C6FA6"/>
    <w:rsid w:val="000D01A7"/>
    <w:rsid w:val="000D0218"/>
    <w:rsid w:val="000D089B"/>
    <w:rsid w:val="000D16B2"/>
    <w:rsid w:val="000D1967"/>
    <w:rsid w:val="000D1E32"/>
    <w:rsid w:val="000D23A3"/>
    <w:rsid w:val="000D2E3E"/>
    <w:rsid w:val="000D2E6D"/>
    <w:rsid w:val="000D4FBB"/>
    <w:rsid w:val="000D5607"/>
    <w:rsid w:val="000D69EA"/>
    <w:rsid w:val="000E058C"/>
    <w:rsid w:val="000E1604"/>
    <w:rsid w:val="000E2267"/>
    <w:rsid w:val="000E24EA"/>
    <w:rsid w:val="000E24F0"/>
    <w:rsid w:val="000E3F5C"/>
    <w:rsid w:val="000E405A"/>
    <w:rsid w:val="000E405C"/>
    <w:rsid w:val="000E4A3C"/>
    <w:rsid w:val="000E4EE8"/>
    <w:rsid w:val="000E5D46"/>
    <w:rsid w:val="000E6CB8"/>
    <w:rsid w:val="000E7358"/>
    <w:rsid w:val="000F17E1"/>
    <w:rsid w:val="000F1DF4"/>
    <w:rsid w:val="000F25D0"/>
    <w:rsid w:val="000F4117"/>
    <w:rsid w:val="000F5B7E"/>
    <w:rsid w:val="000F5BED"/>
    <w:rsid w:val="000F5D31"/>
    <w:rsid w:val="000F63E4"/>
    <w:rsid w:val="000F6CD0"/>
    <w:rsid w:val="00101584"/>
    <w:rsid w:val="00101712"/>
    <w:rsid w:val="00101BEB"/>
    <w:rsid w:val="00103957"/>
    <w:rsid w:val="00103E70"/>
    <w:rsid w:val="00105A3E"/>
    <w:rsid w:val="00106255"/>
    <w:rsid w:val="001068CB"/>
    <w:rsid w:val="001116B1"/>
    <w:rsid w:val="00112B06"/>
    <w:rsid w:val="00113E83"/>
    <w:rsid w:val="00114E02"/>
    <w:rsid w:val="001154C9"/>
    <w:rsid w:val="00115C78"/>
    <w:rsid w:val="001166B2"/>
    <w:rsid w:val="001173EF"/>
    <w:rsid w:val="001177D1"/>
    <w:rsid w:val="00117EE3"/>
    <w:rsid w:val="0012073F"/>
    <w:rsid w:val="00121337"/>
    <w:rsid w:val="00121418"/>
    <w:rsid w:val="001218E6"/>
    <w:rsid w:val="00122C51"/>
    <w:rsid w:val="00122D14"/>
    <w:rsid w:val="0012464D"/>
    <w:rsid w:val="00124C1F"/>
    <w:rsid w:val="0012513F"/>
    <w:rsid w:val="00126087"/>
    <w:rsid w:val="00126876"/>
    <w:rsid w:val="00126E1B"/>
    <w:rsid w:val="001275D7"/>
    <w:rsid w:val="0013040B"/>
    <w:rsid w:val="001309E6"/>
    <w:rsid w:val="00131213"/>
    <w:rsid w:val="00131238"/>
    <w:rsid w:val="00132371"/>
    <w:rsid w:val="00132524"/>
    <w:rsid w:val="00133058"/>
    <w:rsid w:val="001331D6"/>
    <w:rsid w:val="00133ADE"/>
    <w:rsid w:val="001342BC"/>
    <w:rsid w:val="0013485F"/>
    <w:rsid w:val="00135706"/>
    <w:rsid w:val="00135983"/>
    <w:rsid w:val="00136CB5"/>
    <w:rsid w:val="00136CC3"/>
    <w:rsid w:val="0014087F"/>
    <w:rsid w:val="00142B7C"/>
    <w:rsid w:val="001433B7"/>
    <w:rsid w:val="00143A4B"/>
    <w:rsid w:val="001446BA"/>
    <w:rsid w:val="00144EC9"/>
    <w:rsid w:val="001451A2"/>
    <w:rsid w:val="00146133"/>
    <w:rsid w:val="00147666"/>
    <w:rsid w:val="0014776F"/>
    <w:rsid w:val="00150649"/>
    <w:rsid w:val="00150CE4"/>
    <w:rsid w:val="0015106F"/>
    <w:rsid w:val="001511A8"/>
    <w:rsid w:val="00151609"/>
    <w:rsid w:val="001533E8"/>
    <w:rsid w:val="001536C2"/>
    <w:rsid w:val="00154BCF"/>
    <w:rsid w:val="001550F5"/>
    <w:rsid w:val="0015654E"/>
    <w:rsid w:val="001605E9"/>
    <w:rsid w:val="00160887"/>
    <w:rsid w:val="00161B8E"/>
    <w:rsid w:val="00164407"/>
    <w:rsid w:val="0016723C"/>
    <w:rsid w:val="00171091"/>
    <w:rsid w:val="00171132"/>
    <w:rsid w:val="0017281F"/>
    <w:rsid w:val="00173CA8"/>
    <w:rsid w:val="001746C6"/>
    <w:rsid w:val="00174912"/>
    <w:rsid w:val="001765C4"/>
    <w:rsid w:val="0017689A"/>
    <w:rsid w:val="00176DBD"/>
    <w:rsid w:val="00180573"/>
    <w:rsid w:val="001809B0"/>
    <w:rsid w:val="00181E0D"/>
    <w:rsid w:val="00182B5D"/>
    <w:rsid w:val="00183275"/>
    <w:rsid w:val="0018463A"/>
    <w:rsid w:val="0018502A"/>
    <w:rsid w:val="001850A3"/>
    <w:rsid w:val="00185630"/>
    <w:rsid w:val="001865A9"/>
    <w:rsid w:val="001872A9"/>
    <w:rsid w:val="00187A4F"/>
    <w:rsid w:val="00187B00"/>
    <w:rsid w:val="00191BC2"/>
    <w:rsid w:val="00192F76"/>
    <w:rsid w:val="00194792"/>
    <w:rsid w:val="00195685"/>
    <w:rsid w:val="001A1270"/>
    <w:rsid w:val="001A1B15"/>
    <w:rsid w:val="001A2DAD"/>
    <w:rsid w:val="001A39EB"/>
    <w:rsid w:val="001A4711"/>
    <w:rsid w:val="001A4C64"/>
    <w:rsid w:val="001A57B6"/>
    <w:rsid w:val="001A6253"/>
    <w:rsid w:val="001A75BC"/>
    <w:rsid w:val="001A7902"/>
    <w:rsid w:val="001B0A72"/>
    <w:rsid w:val="001B0E4D"/>
    <w:rsid w:val="001B1ACD"/>
    <w:rsid w:val="001B27C8"/>
    <w:rsid w:val="001B4D4F"/>
    <w:rsid w:val="001B5C49"/>
    <w:rsid w:val="001B6906"/>
    <w:rsid w:val="001C04AC"/>
    <w:rsid w:val="001C12A1"/>
    <w:rsid w:val="001C1334"/>
    <w:rsid w:val="001C1340"/>
    <w:rsid w:val="001C32EE"/>
    <w:rsid w:val="001C3539"/>
    <w:rsid w:val="001C38F9"/>
    <w:rsid w:val="001C3A61"/>
    <w:rsid w:val="001C3BEB"/>
    <w:rsid w:val="001C51A7"/>
    <w:rsid w:val="001C6CE7"/>
    <w:rsid w:val="001C7479"/>
    <w:rsid w:val="001C76E5"/>
    <w:rsid w:val="001C7A3B"/>
    <w:rsid w:val="001C7DCD"/>
    <w:rsid w:val="001C7E3A"/>
    <w:rsid w:val="001D0901"/>
    <w:rsid w:val="001D1A8A"/>
    <w:rsid w:val="001D1B2D"/>
    <w:rsid w:val="001D1EB5"/>
    <w:rsid w:val="001D240C"/>
    <w:rsid w:val="001D251D"/>
    <w:rsid w:val="001D404E"/>
    <w:rsid w:val="001D47FF"/>
    <w:rsid w:val="001D5152"/>
    <w:rsid w:val="001D72E2"/>
    <w:rsid w:val="001E16FE"/>
    <w:rsid w:val="001E1F04"/>
    <w:rsid w:val="001E256A"/>
    <w:rsid w:val="001E2910"/>
    <w:rsid w:val="001E49BD"/>
    <w:rsid w:val="001E50BE"/>
    <w:rsid w:val="001E61F4"/>
    <w:rsid w:val="001E6A70"/>
    <w:rsid w:val="001E7915"/>
    <w:rsid w:val="001E7ACC"/>
    <w:rsid w:val="001F2CA0"/>
    <w:rsid w:val="001F4C2F"/>
    <w:rsid w:val="001F76F7"/>
    <w:rsid w:val="001F78D5"/>
    <w:rsid w:val="0020048A"/>
    <w:rsid w:val="0020266B"/>
    <w:rsid w:val="00202CE1"/>
    <w:rsid w:val="00202F1E"/>
    <w:rsid w:val="002034B0"/>
    <w:rsid w:val="002035C8"/>
    <w:rsid w:val="00206FEA"/>
    <w:rsid w:val="00213A60"/>
    <w:rsid w:val="00213DBE"/>
    <w:rsid w:val="00215362"/>
    <w:rsid w:val="0021548B"/>
    <w:rsid w:val="002154A6"/>
    <w:rsid w:val="0021632E"/>
    <w:rsid w:val="00217CC3"/>
    <w:rsid w:val="0022024D"/>
    <w:rsid w:val="00220CBA"/>
    <w:rsid w:val="00220EC0"/>
    <w:rsid w:val="00221B7B"/>
    <w:rsid w:val="00221CE1"/>
    <w:rsid w:val="002220A0"/>
    <w:rsid w:val="002220DD"/>
    <w:rsid w:val="00222863"/>
    <w:rsid w:val="00225F08"/>
    <w:rsid w:val="00226692"/>
    <w:rsid w:val="002268BB"/>
    <w:rsid w:val="00230A53"/>
    <w:rsid w:val="002312A2"/>
    <w:rsid w:val="0023149B"/>
    <w:rsid w:val="00231CD7"/>
    <w:rsid w:val="00233614"/>
    <w:rsid w:val="0023392D"/>
    <w:rsid w:val="00233FDF"/>
    <w:rsid w:val="00234D56"/>
    <w:rsid w:val="002351CD"/>
    <w:rsid w:val="00235BBF"/>
    <w:rsid w:val="00236949"/>
    <w:rsid w:val="00236985"/>
    <w:rsid w:val="002371D2"/>
    <w:rsid w:val="00237757"/>
    <w:rsid w:val="00240368"/>
    <w:rsid w:val="00241C39"/>
    <w:rsid w:val="002434EB"/>
    <w:rsid w:val="002438D6"/>
    <w:rsid w:val="00246833"/>
    <w:rsid w:val="00246B57"/>
    <w:rsid w:val="00246FAB"/>
    <w:rsid w:val="00251BAC"/>
    <w:rsid w:val="00252441"/>
    <w:rsid w:val="00252FD9"/>
    <w:rsid w:val="002537FE"/>
    <w:rsid w:val="00253AE4"/>
    <w:rsid w:val="002553A2"/>
    <w:rsid w:val="00256435"/>
    <w:rsid w:val="00260419"/>
    <w:rsid w:val="002604B7"/>
    <w:rsid w:val="002614F2"/>
    <w:rsid w:val="002620AF"/>
    <w:rsid w:val="00262146"/>
    <w:rsid w:val="00262DA2"/>
    <w:rsid w:val="00263A62"/>
    <w:rsid w:val="0026445A"/>
    <w:rsid w:val="00264E86"/>
    <w:rsid w:val="002658A5"/>
    <w:rsid w:val="00265E90"/>
    <w:rsid w:val="002665E7"/>
    <w:rsid w:val="00266895"/>
    <w:rsid w:val="002701EC"/>
    <w:rsid w:val="0027054A"/>
    <w:rsid w:val="002721D6"/>
    <w:rsid w:val="00272BB5"/>
    <w:rsid w:val="00273987"/>
    <w:rsid w:val="00274781"/>
    <w:rsid w:val="002749DE"/>
    <w:rsid w:val="00274C45"/>
    <w:rsid w:val="00276415"/>
    <w:rsid w:val="002770D7"/>
    <w:rsid w:val="00280937"/>
    <w:rsid w:val="0028186D"/>
    <w:rsid w:val="002822FA"/>
    <w:rsid w:val="00282630"/>
    <w:rsid w:val="00282C31"/>
    <w:rsid w:val="002849C6"/>
    <w:rsid w:val="00284B4C"/>
    <w:rsid w:val="00285EAA"/>
    <w:rsid w:val="002867DB"/>
    <w:rsid w:val="00290F86"/>
    <w:rsid w:val="00291C99"/>
    <w:rsid w:val="00292736"/>
    <w:rsid w:val="00292EF2"/>
    <w:rsid w:val="002931BF"/>
    <w:rsid w:val="00293954"/>
    <w:rsid w:val="0029397E"/>
    <w:rsid w:val="00293DCA"/>
    <w:rsid w:val="00293F70"/>
    <w:rsid w:val="0029612F"/>
    <w:rsid w:val="00296186"/>
    <w:rsid w:val="0029667F"/>
    <w:rsid w:val="00297AD9"/>
    <w:rsid w:val="002A0103"/>
    <w:rsid w:val="002A0630"/>
    <w:rsid w:val="002A16A3"/>
    <w:rsid w:val="002A2F1E"/>
    <w:rsid w:val="002A776A"/>
    <w:rsid w:val="002B0E04"/>
    <w:rsid w:val="002B156E"/>
    <w:rsid w:val="002B1AE0"/>
    <w:rsid w:val="002B261B"/>
    <w:rsid w:val="002B3B8D"/>
    <w:rsid w:val="002B3CF9"/>
    <w:rsid w:val="002B3F11"/>
    <w:rsid w:val="002B442B"/>
    <w:rsid w:val="002B49B0"/>
    <w:rsid w:val="002B4AD7"/>
    <w:rsid w:val="002B5EB7"/>
    <w:rsid w:val="002B60A8"/>
    <w:rsid w:val="002B6216"/>
    <w:rsid w:val="002B6F24"/>
    <w:rsid w:val="002B7151"/>
    <w:rsid w:val="002B78AF"/>
    <w:rsid w:val="002C0131"/>
    <w:rsid w:val="002C054D"/>
    <w:rsid w:val="002C24E6"/>
    <w:rsid w:val="002C6F4A"/>
    <w:rsid w:val="002C6F91"/>
    <w:rsid w:val="002D0058"/>
    <w:rsid w:val="002D0441"/>
    <w:rsid w:val="002D05C5"/>
    <w:rsid w:val="002D1996"/>
    <w:rsid w:val="002D2123"/>
    <w:rsid w:val="002D426F"/>
    <w:rsid w:val="002D5FEC"/>
    <w:rsid w:val="002D6C69"/>
    <w:rsid w:val="002D6D29"/>
    <w:rsid w:val="002D76AE"/>
    <w:rsid w:val="002D7793"/>
    <w:rsid w:val="002E09E1"/>
    <w:rsid w:val="002E0A98"/>
    <w:rsid w:val="002E139D"/>
    <w:rsid w:val="002E2819"/>
    <w:rsid w:val="002E2DF8"/>
    <w:rsid w:val="002E3115"/>
    <w:rsid w:val="002E3191"/>
    <w:rsid w:val="002E3A90"/>
    <w:rsid w:val="002E3B0C"/>
    <w:rsid w:val="002E46B7"/>
    <w:rsid w:val="002E46F1"/>
    <w:rsid w:val="002E5371"/>
    <w:rsid w:val="002E5B38"/>
    <w:rsid w:val="002E60BA"/>
    <w:rsid w:val="002E6B62"/>
    <w:rsid w:val="002E7AEC"/>
    <w:rsid w:val="002F1761"/>
    <w:rsid w:val="002F2702"/>
    <w:rsid w:val="002F3285"/>
    <w:rsid w:val="002F38EB"/>
    <w:rsid w:val="002F41BB"/>
    <w:rsid w:val="002F7086"/>
    <w:rsid w:val="003006F7"/>
    <w:rsid w:val="00300957"/>
    <w:rsid w:val="00301A78"/>
    <w:rsid w:val="00301BB3"/>
    <w:rsid w:val="00302183"/>
    <w:rsid w:val="00302EE9"/>
    <w:rsid w:val="0030367D"/>
    <w:rsid w:val="0030392D"/>
    <w:rsid w:val="00304694"/>
    <w:rsid w:val="00306070"/>
    <w:rsid w:val="00306071"/>
    <w:rsid w:val="003062D8"/>
    <w:rsid w:val="00306AC0"/>
    <w:rsid w:val="00307AAB"/>
    <w:rsid w:val="00307D1C"/>
    <w:rsid w:val="0031072E"/>
    <w:rsid w:val="003111F8"/>
    <w:rsid w:val="0031239D"/>
    <w:rsid w:val="00314525"/>
    <w:rsid w:val="00315ABE"/>
    <w:rsid w:val="00315BA3"/>
    <w:rsid w:val="00315EA8"/>
    <w:rsid w:val="003161A0"/>
    <w:rsid w:val="003163BF"/>
    <w:rsid w:val="00317BED"/>
    <w:rsid w:val="00320081"/>
    <w:rsid w:val="0032084D"/>
    <w:rsid w:val="0032093C"/>
    <w:rsid w:val="00320FA0"/>
    <w:rsid w:val="0032196F"/>
    <w:rsid w:val="0032198B"/>
    <w:rsid w:val="00323D4E"/>
    <w:rsid w:val="00324CC8"/>
    <w:rsid w:val="0032519E"/>
    <w:rsid w:val="003253E2"/>
    <w:rsid w:val="00325734"/>
    <w:rsid w:val="00326494"/>
    <w:rsid w:val="00326A9F"/>
    <w:rsid w:val="003273C7"/>
    <w:rsid w:val="00327AC5"/>
    <w:rsid w:val="00330617"/>
    <w:rsid w:val="00330FEB"/>
    <w:rsid w:val="00331C79"/>
    <w:rsid w:val="00331E29"/>
    <w:rsid w:val="003330D0"/>
    <w:rsid w:val="00334EA0"/>
    <w:rsid w:val="00337081"/>
    <w:rsid w:val="00337818"/>
    <w:rsid w:val="0034072F"/>
    <w:rsid w:val="00340CBB"/>
    <w:rsid w:val="003414DE"/>
    <w:rsid w:val="00341752"/>
    <w:rsid w:val="003418D4"/>
    <w:rsid w:val="00342CAD"/>
    <w:rsid w:val="00343476"/>
    <w:rsid w:val="0034355A"/>
    <w:rsid w:val="003444B9"/>
    <w:rsid w:val="0034458B"/>
    <w:rsid w:val="00344731"/>
    <w:rsid w:val="0034494A"/>
    <w:rsid w:val="00345A76"/>
    <w:rsid w:val="003460D6"/>
    <w:rsid w:val="003506BA"/>
    <w:rsid w:val="003528B7"/>
    <w:rsid w:val="003529CB"/>
    <w:rsid w:val="00352D07"/>
    <w:rsid w:val="00353356"/>
    <w:rsid w:val="0035367B"/>
    <w:rsid w:val="00354D2C"/>
    <w:rsid w:val="0035577C"/>
    <w:rsid w:val="00355941"/>
    <w:rsid w:val="00356A68"/>
    <w:rsid w:val="003570A8"/>
    <w:rsid w:val="003573E1"/>
    <w:rsid w:val="00357738"/>
    <w:rsid w:val="003579DD"/>
    <w:rsid w:val="00357D28"/>
    <w:rsid w:val="00360D7D"/>
    <w:rsid w:val="00360FB3"/>
    <w:rsid w:val="00362150"/>
    <w:rsid w:val="00362ABA"/>
    <w:rsid w:val="003635BE"/>
    <w:rsid w:val="003646E3"/>
    <w:rsid w:val="003648CD"/>
    <w:rsid w:val="00365013"/>
    <w:rsid w:val="0036543B"/>
    <w:rsid w:val="003660B2"/>
    <w:rsid w:val="00366721"/>
    <w:rsid w:val="003670CC"/>
    <w:rsid w:val="003671CF"/>
    <w:rsid w:val="00367831"/>
    <w:rsid w:val="003701C7"/>
    <w:rsid w:val="00370A12"/>
    <w:rsid w:val="003710F5"/>
    <w:rsid w:val="00371218"/>
    <w:rsid w:val="0037262E"/>
    <w:rsid w:val="00372675"/>
    <w:rsid w:val="003726C8"/>
    <w:rsid w:val="00372CA2"/>
    <w:rsid w:val="0037318A"/>
    <w:rsid w:val="0037430E"/>
    <w:rsid w:val="00374592"/>
    <w:rsid w:val="0037473D"/>
    <w:rsid w:val="00374E5C"/>
    <w:rsid w:val="003773B5"/>
    <w:rsid w:val="00383483"/>
    <w:rsid w:val="00383D9A"/>
    <w:rsid w:val="00383FFA"/>
    <w:rsid w:val="0038497F"/>
    <w:rsid w:val="00384A8B"/>
    <w:rsid w:val="00384F6F"/>
    <w:rsid w:val="00385FE8"/>
    <w:rsid w:val="00386EB5"/>
    <w:rsid w:val="003871CC"/>
    <w:rsid w:val="0038789B"/>
    <w:rsid w:val="003878B4"/>
    <w:rsid w:val="003879BE"/>
    <w:rsid w:val="00390EB5"/>
    <w:rsid w:val="003913C9"/>
    <w:rsid w:val="00391D02"/>
    <w:rsid w:val="0039233F"/>
    <w:rsid w:val="0039301A"/>
    <w:rsid w:val="003938A2"/>
    <w:rsid w:val="00393E48"/>
    <w:rsid w:val="00394F16"/>
    <w:rsid w:val="0039570B"/>
    <w:rsid w:val="0039623A"/>
    <w:rsid w:val="003963A2"/>
    <w:rsid w:val="003978FF"/>
    <w:rsid w:val="003A4434"/>
    <w:rsid w:val="003A496E"/>
    <w:rsid w:val="003A5053"/>
    <w:rsid w:val="003A7728"/>
    <w:rsid w:val="003A7BB5"/>
    <w:rsid w:val="003B01B1"/>
    <w:rsid w:val="003B065A"/>
    <w:rsid w:val="003B08FE"/>
    <w:rsid w:val="003B1987"/>
    <w:rsid w:val="003B1B2D"/>
    <w:rsid w:val="003B2E5B"/>
    <w:rsid w:val="003B3D08"/>
    <w:rsid w:val="003B6084"/>
    <w:rsid w:val="003B7105"/>
    <w:rsid w:val="003B7535"/>
    <w:rsid w:val="003C0EE2"/>
    <w:rsid w:val="003C1803"/>
    <w:rsid w:val="003C217A"/>
    <w:rsid w:val="003C21E2"/>
    <w:rsid w:val="003C2587"/>
    <w:rsid w:val="003C2DF0"/>
    <w:rsid w:val="003C3DA4"/>
    <w:rsid w:val="003C55E0"/>
    <w:rsid w:val="003C5A10"/>
    <w:rsid w:val="003C5BE0"/>
    <w:rsid w:val="003C5D67"/>
    <w:rsid w:val="003C5F9F"/>
    <w:rsid w:val="003C7A19"/>
    <w:rsid w:val="003D10BF"/>
    <w:rsid w:val="003D18BE"/>
    <w:rsid w:val="003D1B14"/>
    <w:rsid w:val="003D34CC"/>
    <w:rsid w:val="003D36AA"/>
    <w:rsid w:val="003D4168"/>
    <w:rsid w:val="003D553A"/>
    <w:rsid w:val="003D669F"/>
    <w:rsid w:val="003D77BE"/>
    <w:rsid w:val="003D7E86"/>
    <w:rsid w:val="003E0DD8"/>
    <w:rsid w:val="003E0E7C"/>
    <w:rsid w:val="003E22CC"/>
    <w:rsid w:val="003E2D01"/>
    <w:rsid w:val="003E2E68"/>
    <w:rsid w:val="003E2FD1"/>
    <w:rsid w:val="003E4361"/>
    <w:rsid w:val="003E5A10"/>
    <w:rsid w:val="003E6075"/>
    <w:rsid w:val="003E60FC"/>
    <w:rsid w:val="003E7126"/>
    <w:rsid w:val="003E7142"/>
    <w:rsid w:val="003E7747"/>
    <w:rsid w:val="003E7783"/>
    <w:rsid w:val="003F0262"/>
    <w:rsid w:val="003F101B"/>
    <w:rsid w:val="003F17E0"/>
    <w:rsid w:val="003F2C1C"/>
    <w:rsid w:val="003F367E"/>
    <w:rsid w:val="003F4C09"/>
    <w:rsid w:val="003F59C1"/>
    <w:rsid w:val="003F59D8"/>
    <w:rsid w:val="00401A39"/>
    <w:rsid w:val="00403747"/>
    <w:rsid w:val="00403FB9"/>
    <w:rsid w:val="00404EA5"/>
    <w:rsid w:val="00406DD7"/>
    <w:rsid w:val="00407098"/>
    <w:rsid w:val="00410827"/>
    <w:rsid w:val="0041083D"/>
    <w:rsid w:val="00410B3E"/>
    <w:rsid w:val="00412435"/>
    <w:rsid w:val="00412A48"/>
    <w:rsid w:val="00412C86"/>
    <w:rsid w:val="00412C9E"/>
    <w:rsid w:val="004146F1"/>
    <w:rsid w:val="00414A0F"/>
    <w:rsid w:val="00414EDA"/>
    <w:rsid w:val="0041696F"/>
    <w:rsid w:val="0041786E"/>
    <w:rsid w:val="00420D76"/>
    <w:rsid w:val="004231FD"/>
    <w:rsid w:val="00423CF9"/>
    <w:rsid w:val="0042412F"/>
    <w:rsid w:val="0042520F"/>
    <w:rsid w:val="00425A5B"/>
    <w:rsid w:val="0042600E"/>
    <w:rsid w:val="004261CE"/>
    <w:rsid w:val="00426239"/>
    <w:rsid w:val="00426D9D"/>
    <w:rsid w:val="00427365"/>
    <w:rsid w:val="0042792B"/>
    <w:rsid w:val="00427950"/>
    <w:rsid w:val="004279E2"/>
    <w:rsid w:val="0043021A"/>
    <w:rsid w:val="004324A9"/>
    <w:rsid w:val="00432C42"/>
    <w:rsid w:val="004330B1"/>
    <w:rsid w:val="00433672"/>
    <w:rsid w:val="00434DEF"/>
    <w:rsid w:val="00434F22"/>
    <w:rsid w:val="00436607"/>
    <w:rsid w:val="004376CA"/>
    <w:rsid w:val="004379A2"/>
    <w:rsid w:val="00440964"/>
    <w:rsid w:val="00442954"/>
    <w:rsid w:val="00442B6F"/>
    <w:rsid w:val="004432C3"/>
    <w:rsid w:val="00443B48"/>
    <w:rsid w:val="00443EFA"/>
    <w:rsid w:val="004448A3"/>
    <w:rsid w:val="0044517A"/>
    <w:rsid w:val="00445892"/>
    <w:rsid w:val="00445950"/>
    <w:rsid w:val="00446497"/>
    <w:rsid w:val="004467DF"/>
    <w:rsid w:val="00446D9B"/>
    <w:rsid w:val="00447C33"/>
    <w:rsid w:val="004501D8"/>
    <w:rsid w:val="00452360"/>
    <w:rsid w:val="00452837"/>
    <w:rsid w:val="004535A7"/>
    <w:rsid w:val="00453E1F"/>
    <w:rsid w:val="00453F14"/>
    <w:rsid w:val="00453FF8"/>
    <w:rsid w:val="00454552"/>
    <w:rsid w:val="0045461D"/>
    <w:rsid w:val="004554F1"/>
    <w:rsid w:val="00455C3B"/>
    <w:rsid w:val="00455FC4"/>
    <w:rsid w:val="004574BA"/>
    <w:rsid w:val="00457BDC"/>
    <w:rsid w:val="00460928"/>
    <w:rsid w:val="0046194D"/>
    <w:rsid w:val="0046219C"/>
    <w:rsid w:val="00462994"/>
    <w:rsid w:val="00462B94"/>
    <w:rsid w:val="004636E4"/>
    <w:rsid w:val="004646A6"/>
    <w:rsid w:val="00466E81"/>
    <w:rsid w:val="00470A94"/>
    <w:rsid w:val="0047184B"/>
    <w:rsid w:val="00471FEF"/>
    <w:rsid w:val="00472FB5"/>
    <w:rsid w:val="00473943"/>
    <w:rsid w:val="00474416"/>
    <w:rsid w:val="0047461E"/>
    <w:rsid w:val="00474DA9"/>
    <w:rsid w:val="00476A9A"/>
    <w:rsid w:val="00477A04"/>
    <w:rsid w:val="0048089C"/>
    <w:rsid w:val="004822EC"/>
    <w:rsid w:val="00482DA8"/>
    <w:rsid w:val="004834EF"/>
    <w:rsid w:val="00483D0D"/>
    <w:rsid w:val="00483FA3"/>
    <w:rsid w:val="0048408F"/>
    <w:rsid w:val="004854CB"/>
    <w:rsid w:val="004874EA"/>
    <w:rsid w:val="00487BD9"/>
    <w:rsid w:val="0049021E"/>
    <w:rsid w:val="0049083D"/>
    <w:rsid w:val="00492E17"/>
    <w:rsid w:val="00494261"/>
    <w:rsid w:val="00495271"/>
    <w:rsid w:val="0049537B"/>
    <w:rsid w:val="00496448"/>
    <w:rsid w:val="00496E29"/>
    <w:rsid w:val="00496FB5"/>
    <w:rsid w:val="00497156"/>
    <w:rsid w:val="004A195B"/>
    <w:rsid w:val="004A1DC1"/>
    <w:rsid w:val="004A28FD"/>
    <w:rsid w:val="004A3711"/>
    <w:rsid w:val="004A3B67"/>
    <w:rsid w:val="004A3D02"/>
    <w:rsid w:val="004A3E04"/>
    <w:rsid w:val="004A4598"/>
    <w:rsid w:val="004A6E8C"/>
    <w:rsid w:val="004A7EF2"/>
    <w:rsid w:val="004B582A"/>
    <w:rsid w:val="004B7C25"/>
    <w:rsid w:val="004C003A"/>
    <w:rsid w:val="004C01F0"/>
    <w:rsid w:val="004C0820"/>
    <w:rsid w:val="004C1944"/>
    <w:rsid w:val="004C2C32"/>
    <w:rsid w:val="004C36EC"/>
    <w:rsid w:val="004C3DEE"/>
    <w:rsid w:val="004C454E"/>
    <w:rsid w:val="004C574B"/>
    <w:rsid w:val="004C6081"/>
    <w:rsid w:val="004C682C"/>
    <w:rsid w:val="004C6EBD"/>
    <w:rsid w:val="004C703F"/>
    <w:rsid w:val="004D0744"/>
    <w:rsid w:val="004D0C3C"/>
    <w:rsid w:val="004D0E69"/>
    <w:rsid w:val="004D250F"/>
    <w:rsid w:val="004D26AD"/>
    <w:rsid w:val="004D273B"/>
    <w:rsid w:val="004D2B00"/>
    <w:rsid w:val="004D5CF2"/>
    <w:rsid w:val="004D68E4"/>
    <w:rsid w:val="004D6CA5"/>
    <w:rsid w:val="004D775A"/>
    <w:rsid w:val="004D7783"/>
    <w:rsid w:val="004E05EC"/>
    <w:rsid w:val="004E0604"/>
    <w:rsid w:val="004E16FB"/>
    <w:rsid w:val="004E197A"/>
    <w:rsid w:val="004E1A14"/>
    <w:rsid w:val="004E2296"/>
    <w:rsid w:val="004E298C"/>
    <w:rsid w:val="004E2EDB"/>
    <w:rsid w:val="004E308B"/>
    <w:rsid w:val="004E3856"/>
    <w:rsid w:val="004E38BB"/>
    <w:rsid w:val="004E456C"/>
    <w:rsid w:val="004E4F88"/>
    <w:rsid w:val="004E5F1C"/>
    <w:rsid w:val="004E6982"/>
    <w:rsid w:val="004E6E8D"/>
    <w:rsid w:val="004F027C"/>
    <w:rsid w:val="004F0CC7"/>
    <w:rsid w:val="004F0D92"/>
    <w:rsid w:val="004F17C6"/>
    <w:rsid w:val="004F24D7"/>
    <w:rsid w:val="004F3DA5"/>
    <w:rsid w:val="004F4059"/>
    <w:rsid w:val="004F4C52"/>
    <w:rsid w:val="004F4E37"/>
    <w:rsid w:val="004F6BA8"/>
    <w:rsid w:val="004F7067"/>
    <w:rsid w:val="004F744B"/>
    <w:rsid w:val="004F7693"/>
    <w:rsid w:val="004F77EB"/>
    <w:rsid w:val="0050090C"/>
    <w:rsid w:val="00500E51"/>
    <w:rsid w:val="00500EDB"/>
    <w:rsid w:val="0050135F"/>
    <w:rsid w:val="005017DE"/>
    <w:rsid w:val="005018BC"/>
    <w:rsid w:val="005027F2"/>
    <w:rsid w:val="00502D52"/>
    <w:rsid w:val="0050441E"/>
    <w:rsid w:val="00504927"/>
    <w:rsid w:val="0050536F"/>
    <w:rsid w:val="00505701"/>
    <w:rsid w:val="00505BE0"/>
    <w:rsid w:val="00505C04"/>
    <w:rsid w:val="005063A7"/>
    <w:rsid w:val="005076B2"/>
    <w:rsid w:val="0051038D"/>
    <w:rsid w:val="0051068B"/>
    <w:rsid w:val="00512581"/>
    <w:rsid w:val="005127A6"/>
    <w:rsid w:val="0051283B"/>
    <w:rsid w:val="0051342E"/>
    <w:rsid w:val="005140E2"/>
    <w:rsid w:val="005151A6"/>
    <w:rsid w:val="00520D48"/>
    <w:rsid w:val="005217E7"/>
    <w:rsid w:val="005219E0"/>
    <w:rsid w:val="00521A2E"/>
    <w:rsid w:val="0052564C"/>
    <w:rsid w:val="0052629E"/>
    <w:rsid w:val="00527016"/>
    <w:rsid w:val="005271A3"/>
    <w:rsid w:val="00527E40"/>
    <w:rsid w:val="005312A6"/>
    <w:rsid w:val="00531887"/>
    <w:rsid w:val="005318D3"/>
    <w:rsid w:val="005324B0"/>
    <w:rsid w:val="00534405"/>
    <w:rsid w:val="005354B1"/>
    <w:rsid w:val="005373F2"/>
    <w:rsid w:val="00541E94"/>
    <w:rsid w:val="005421D1"/>
    <w:rsid w:val="00542263"/>
    <w:rsid w:val="00543060"/>
    <w:rsid w:val="00543A9E"/>
    <w:rsid w:val="00545A69"/>
    <w:rsid w:val="0054627A"/>
    <w:rsid w:val="005465FA"/>
    <w:rsid w:val="0054686C"/>
    <w:rsid w:val="00547BEE"/>
    <w:rsid w:val="00547ED7"/>
    <w:rsid w:val="00550496"/>
    <w:rsid w:val="005527FA"/>
    <w:rsid w:val="0055321B"/>
    <w:rsid w:val="00553B5E"/>
    <w:rsid w:val="00555C87"/>
    <w:rsid w:val="005570BA"/>
    <w:rsid w:val="00560BF1"/>
    <w:rsid w:val="005619CE"/>
    <w:rsid w:val="005619E2"/>
    <w:rsid w:val="00562E4F"/>
    <w:rsid w:val="00562ED7"/>
    <w:rsid w:val="00562FD6"/>
    <w:rsid w:val="005639F2"/>
    <w:rsid w:val="005641D8"/>
    <w:rsid w:val="00565131"/>
    <w:rsid w:val="005654B4"/>
    <w:rsid w:val="005656A0"/>
    <w:rsid w:val="00566577"/>
    <w:rsid w:val="00566AF4"/>
    <w:rsid w:val="0057013A"/>
    <w:rsid w:val="005702C2"/>
    <w:rsid w:val="00570600"/>
    <w:rsid w:val="005706A3"/>
    <w:rsid w:val="00570D1C"/>
    <w:rsid w:val="00571B80"/>
    <w:rsid w:val="00571C4F"/>
    <w:rsid w:val="00572CA1"/>
    <w:rsid w:val="00572D28"/>
    <w:rsid w:val="00573B62"/>
    <w:rsid w:val="00574DA7"/>
    <w:rsid w:val="005761A8"/>
    <w:rsid w:val="00576B46"/>
    <w:rsid w:val="00577DC2"/>
    <w:rsid w:val="0058090B"/>
    <w:rsid w:val="00580BC7"/>
    <w:rsid w:val="0058102E"/>
    <w:rsid w:val="00582180"/>
    <w:rsid w:val="00583014"/>
    <w:rsid w:val="00583A1A"/>
    <w:rsid w:val="00583C74"/>
    <w:rsid w:val="00585003"/>
    <w:rsid w:val="00585020"/>
    <w:rsid w:val="0058526A"/>
    <w:rsid w:val="0058703C"/>
    <w:rsid w:val="005870F0"/>
    <w:rsid w:val="0058716B"/>
    <w:rsid w:val="005909B3"/>
    <w:rsid w:val="005914C3"/>
    <w:rsid w:val="00591BA4"/>
    <w:rsid w:val="00592233"/>
    <w:rsid w:val="00594966"/>
    <w:rsid w:val="00594B6B"/>
    <w:rsid w:val="00595240"/>
    <w:rsid w:val="00595AF1"/>
    <w:rsid w:val="00597263"/>
    <w:rsid w:val="005A0198"/>
    <w:rsid w:val="005A0943"/>
    <w:rsid w:val="005A0B6C"/>
    <w:rsid w:val="005A0EF6"/>
    <w:rsid w:val="005A15E6"/>
    <w:rsid w:val="005A1904"/>
    <w:rsid w:val="005A264C"/>
    <w:rsid w:val="005A531E"/>
    <w:rsid w:val="005A557D"/>
    <w:rsid w:val="005A5787"/>
    <w:rsid w:val="005A5D0A"/>
    <w:rsid w:val="005A6ED0"/>
    <w:rsid w:val="005A6F4B"/>
    <w:rsid w:val="005A71CF"/>
    <w:rsid w:val="005A72F3"/>
    <w:rsid w:val="005B07C8"/>
    <w:rsid w:val="005B0B01"/>
    <w:rsid w:val="005B2208"/>
    <w:rsid w:val="005B2F64"/>
    <w:rsid w:val="005B3042"/>
    <w:rsid w:val="005B4110"/>
    <w:rsid w:val="005B45F9"/>
    <w:rsid w:val="005B46F4"/>
    <w:rsid w:val="005B4F37"/>
    <w:rsid w:val="005B60AB"/>
    <w:rsid w:val="005B6A4C"/>
    <w:rsid w:val="005B7C99"/>
    <w:rsid w:val="005C1023"/>
    <w:rsid w:val="005C2DC2"/>
    <w:rsid w:val="005C2F3B"/>
    <w:rsid w:val="005C368C"/>
    <w:rsid w:val="005C3A3B"/>
    <w:rsid w:val="005C40D7"/>
    <w:rsid w:val="005C4DCA"/>
    <w:rsid w:val="005C5DC7"/>
    <w:rsid w:val="005C7797"/>
    <w:rsid w:val="005C7BFD"/>
    <w:rsid w:val="005D166A"/>
    <w:rsid w:val="005D180C"/>
    <w:rsid w:val="005D1A78"/>
    <w:rsid w:val="005D356E"/>
    <w:rsid w:val="005D38B7"/>
    <w:rsid w:val="005D79ED"/>
    <w:rsid w:val="005D7D00"/>
    <w:rsid w:val="005D7D60"/>
    <w:rsid w:val="005E145B"/>
    <w:rsid w:val="005E26F9"/>
    <w:rsid w:val="005F10FA"/>
    <w:rsid w:val="005F2157"/>
    <w:rsid w:val="005F3582"/>
    <w:rsid w:val="005F3DAA"/>
    <w:rsid w:val="005F543F"/>
    <w:rsid w:val="005F6498"/>
    <w:rsid w:val="005F65A9"/>
    <w:rsid w:val="005F7DCA"/>
    <w:rsid w:val="005F7E09"/>
    <w:rsid w:val="006002C8"/>
    <w:rsid w:val="00600D96"/>
    <w:rsid w:val="0060107D"/>
    <w:rsid w:val="00601BD4"/>
    <w:rsid w:val="006037A2"/>
    <w:rsid w:val="00603DA1"/>
    <w:rsid w:val="006042FA"/>
    <w:rsid w:val="00605CE4"/>
    <w:rsid w:val="00605F86"/>
    <w:rsid w:val="00606021"/>
    <w:rsid w:val="00607439"/>
    <w:rsid w:val="006079BA"/>
    <w:rsid w:val="00607CCF"/>
    <w:rsid w:val="00607DB4"/>
    <w:rsid w:val="00610532"/>
    <w:rsid w:val="00610C53"/>
    <w:rsid w:val="00611F90"/>
    <w:rsid w:val="006121F8"/>
    <w:rsid w:val="00613A83"/>
    <w:rsid w:val="00613CC2"/>
    <w:rsid w:val="0061447C"/>
    <w:rsid w:val="00615231"/>
    <w:rsid w:val="006166D3"/>
    <w:rsid w:val="006170F9"/>
    <w:rsid w:val="0061762E"/>
    <w:rsid w:val="00617BE7"/>
    <w:rsid w:val="00621B5E"/>
    <w:rsid w:val="00622A18"/>
    <w:rsid w:val="00623F34"/>
    <w:rsid w:val="006244B5"/>
    <w:rsid w:val="00624EE9"/>
    <w:rsid w:val="00624F95"/>
    <w:rsid w:val="0062582C"/>
    <w:rsid w:val="00625B63"/>
    <w:rsid w:val="00625F34"/>
    <w:rsid w:val="00625F5C"/>
    <w:rsid w:val="00625FFF"/>
    <w:rsid w:val="00627ACC"/>
    <w:rsid w:val="00627BD3"/>
    <w:rsid w:val="00630DF1"/>
    <w:rsid w:val="006325C5"/>
    <w:rsid w:val="00632DF8"/>
    <w:rsid w:val="006333B7"/>
    <w:rsid w:val="0063379F"/>
    <w:rsid w:val="006340ED"/>
    <w:rsid w:val="00634277"/>
    <w:rsid w:val="00634743"/>
    <w:rsid w:val="00635D7F"/>
    <w:rsid w:val="006401B8"/>
    <w:rsid w:val="00640DCE"/>
    <w:rsid w:val="00640DE7"/>
    <w:rsid w:val="00642E28"/>
    <w:rsid w:val="00643715"/>
    <w:rsid w:val="00644403"/>
    <w:rsid w:val="0064484B"/>
    <w:rsid w:val="00644BB8"/>
    <w:rsid w:val="00645B7D"/>
    <w:rsid w:val="006472EA"/>
    <w:rsid w:val="00647A7C"/>
    <w:rsid w:val="00647CA7"/>
    <w:rsid w:val="006508BE"/>
    <w:rsid w:val="006515D0"/>
    <w:rsid w:val="00653798"/>
    <w:rsid w:val="00656076"/>
    <w:rsid w:val="00660681"/>
    <w:rsid w:val="00661F5B"/>
    <w:rsid w:val="006622E1"/>
    <w:rsid w:val="00662654"/>
    <w:rsid w:val="0066453D"/>
    <w:rsid w:val="006654A2"/>
    <w:rsid w:val="006676F0"/>
    <w:rsid w:val="00667867"/>
    <w:rsid w:val="00674B7B"/>
    <w:rsid w:val="00676BC5"/>
    <w:rsid w:val="00676F3A"/>
    <w:rsid w:val="0068116C"/>
    <w:rsid w:val="006826FE"/>
    <w:rsid w:val="00682A43"/>
    <w:rsid w:val="00682DA6"/>
    <w:rsid w:val="0068301E"/>
    <w:rsid w:val="006844A8"/>
    <w:rsid w:val="0068479A"/>
    <w:rsid w:val="00684BA4"/>
    <w:rsid w:val="00685DF4"/>
    <w:rsid w:val="00686ED3"/>
    <w:rsid w:val="00687790"/>
    <w:rsid w:val="00687AE4"/>
    <w:rsid w:val="00687CD8"/>
    <w:rsid w:val="006906AF"/>
    <w:rsid w:val="00690A17"/>
    <w:rsid w:val="0069110A"/>
    <w:rsid w:val="00692604"/>
    <w:rsid w:val="006930DE"/>
    <w:rsid w:val="00694976"/>
    <w:rsid w:val="00694A5C"/>
    <w:rsid w:val="00694BD1"/>
    <w:rsid w:val="00694D45"/>
    <w:rsid w:val="006974A5"/>
    <w:rsid w:val="006979F1"/>
    <w:rsid w:val="00697ACE"/>
    <w:rsid w:val="006A008C"/>
    <w:rsid w:val="006A0267"/>
    <w:rsid w:val="006A177E"/>
    <w:rsid w:val="006A1796"/>
    <w:rsid w:val="006A292D"/>
    <w:rsid w:val="006A293D"/>
    <w:rsid w:val="006A2A25"/>
    <w:rsid w:val="006A2CD2"/>
    <w:rsid w:val="006A2D26"/>
    <w:rsid w:val="006A2EFF"/>
    <w:rsid w:val="006A30F2"/>
    <w:rsid w:val="006A3C1E"/>
    <w:rsid w:val="006A420D"/>
    <w:rsid w:val="006A43A6"/>
    <w:rsid w:val="006A4D3C"/>
    <w:rsid w:val="006B0942"/>
    <w:rsid w:val="006B0A57"/>
    <w:rsid w:val="006B0CC0"/>
    <w:rsid w:val="006B33C8"/>
    <w:rsid w:val="006B43D7"/>
    <w:rsid w:val="006B446E"/>
    <w:rsid w:val="006B531E"/>
    <w:rsid w:val="006B5862"/>
    <w:rsid w:val="006B5ADB"/>
    <w:rsid w:val="006B5B19"/>
    <w:rsid w:val="006B5DBC"/>
    <w:rsid w:val="006C0686"/>
    <w:rsid w:val="006C0822"/>
    <w:rsid w:val="006C34DC"/>
    <w:rsid w:val="006C4668"/>
    <w:rsid w:val="006C46C4"/>
    <w:rsid w:val="006C4F9F"/>
    <w:rsid w:val="006C634F"/>
    <w:rsid w:val="006C6532"/>
    <w:rsid w:val="006C68F7"/>
    <w:rsid w:val="006C7A9A"/>
    <w:rsid w:val="006D04C5"/>
    <w:rsid w:val="006D0656"/>
    <w:rsid w:val="006D0D03"/>
    <w:rsid w:val="006D13B2"/>
    <w:rsid w:val="006D15DD"/>
    <w:rsid w:val="006D24C3"/>
    <w:rsid w:val="006D2698"/>
    <w:rsid w:val="006D325B"/>
    <w:rsid w:val="006D449C"/>
    <w:rsid w:val="006D4972"/>
    <w:rsid w:val="006D4B50"/>
    <w:rsid w:val="006D4DAD"/>
    <w:rsid w:val="006D5279"/>
    <w:rsid w:val="006D65D5"/>
    <w:rsid w:val="006D7863"/>
    <w:rsid w:val="006D7AC1"/>
    <w:rsid w:val="006E04C0"/>
    <w:rsid w:val="006E1B88"/>
    <w:rsid w:val="006E1D57"/>
    <w:rsid w:val="006E2274"/>
    <w:rsid w:val="006E23BE"/>
    <w:rsid w:val="006E26C8"/>
    <w:rsid w:val="006E3C0F"/>
    <w:rsid w:val="006E4455"/>
    <w:rsid w:val="006E526C"/>
    <w:rsid w:val="006E575F"/>
    <w:rsid w:val="006E7416"/>
    <w:rsid w:val="006E76F2"/>
    <w:rsid w:val="006E7B78"/>
    <w:rsid w:val="006E7EBE"/>
    <w:rsid w:val="006F0241"/>
    <w:rsid w:val="006F1677"/>
    <w:rsid w:val="006F1B4E"/>
    <w:rsid w:val="006F1CC5"/>
    <w:rsid w:val="006F1EE4"/>
    <w:rsid w:val="006F2B14"/>
    <w:rsid w:val="006F2DDC"/>
    <w:rsid w:val="006F3F67"/>
    <w:rsid w:val="006F45AC"/>
    <w:rsid w:val="006F5936"/>
    <w:rsid w:val="006F6943"/>
    <w:rsid w:val="006F6E09"/>
    <w:rsid w:val="006F7A01"/>
    <w:rsid w:val="007001D0"/>
    <w:rsid w:val="00700ADE"/>
    <w:rsid w:val="00701087"/>
    <w:rsid w:val="0070241D"/>
    <w:rsid w:val="00702CE1"/>
    <w:rsid w:val="00704518"/>
    <w:rsid w:val="00704631"/>
    <w:rsid w:val="007047EC"/>
    <w:rsid w:val="00704C44"/>
    <w:rsid w:val="007066D0"/>
    <w:rsid w:val="007067F1"/>
    <w:rsid w:val="0070798D"/>
    <w:rsid w:val="00707A95"/>
    <w:rsid w:val="007117C8"/>
    <w:rsid w:val="0071183C"/>
    <w:rsid w:val="00713358"/>
    <w:rsid w:val="007137A5"/>
    <w:rsid w:val="0071391F"/>
    <w:rsid w:val="00713AB4"/>
    <w:rsid w:val="007149D8"/>
    <w:rsid w:val="007151DE"/>
    <w:rsid w:val="00716C7F"/>
    <w:rsid w:val="00717523"/>
    <w:rsid w:val="00717596"/>
    <w:rsid w:val="00717FF4"/>
    <w:rsid w:val="00720141"/>
    <w:rsid w:val="00720177"/>
    <w:rsid w:val="00720F38"/>
    <w:rsid w:val="00721E80"/>
    <w:rsid w:val="00722D01"/>
    <w:rsid w:val="00724415"/>
    <w:rsid w:val="0072470E"/>
    <w:rsid w:val="007250F8"/>
    <w:rsid w:val="0072559A"/>
    <w:rsid w:val="007267EA"/>
    <w:rsid w:val="00726A87"/>
    <w:rsid w:val="00727950"/>
    <w:rsid w:val="0073058B"/>
    <w:rsid w:val="00735DE4"/>
    <w:rsid w:val="007366DC"/>
    <w:rsid w:val="00736C79"/>
    <w:rsid w:val="00736E2A"/>
    <w:rsid w:val="00737D34"/>
    <w:rsid w:val="0074066D"/>
    <w:rsid w:val="00741535"/>
    <w:rsid w:val="007415AC"/>
    <w:rsid w:val="00743B21"/>
    <w:rsid w:val="007449AB"/>
    <w:rsid w:val="00744CFC"/>
    <w:rsid w:val="00745D89"/>
    <w:rsid w:val="0074656F"/>
    <w:rsid w:val="0074680C"/>
    <w:rsid w:val="007469DC"/>
    <w:rsid w:val="00747465"/>
    <w:rsid w:val="00747CF4"/>
    <w:rsid w:val="00747CF8"/>
    <w:rsid w:val="00750921"/>
    <w:rsid w:val="00753F42"/>
    <w:rsid w:val="00754C91"/>
    <w:rsid w:val="0075542D"/>
    <w:rsid w:val="00756FFD"/>
    <w:rsid w:val="00757108"/>
    <w:rsid w:val="007574BD"/>
    <w:rsid w:val="00757559"/>
    <w:rsid w:val="007605FB"/>
    <w:rsid w:val="0076093A"/>
    <w:rsid w:val="00762BE4"/>
    <w:rsid w:val="007648F5"/>
    <w:rsid w:val="00765EA9"/>
    <w:rsid w:val="00766DAF"/>
    <w:rsid w:val="00766E9F"/>
    <w:rsid w:val="00767043"/>
    <w:rsid w:val="00767176"/>
    <w:rsid w:val="00767196"/>
    <w:rsid w:val="00770D13"/>
    <w:rsid w:val="00770EC5"/>
    <w:rsid w:val="007714BC"/>
    <w:rsid w:val="007715AD"/>
    <w:rsid w:val="00771636"/>
    <w:rsid w:val="00772489"/>
    <w:rsid w:val="00772D29"/>
    <w:rsid w:val="00772EFF"/>
    <w:rsid w:val="0077361C"/>
    <w:rsid w:val="00773BF7"/>
    <w:rsid w:val="0077596B"/>
    <w:rsid w:val="0077607B"/>
    <w:rsid w:val="00776508"/>
    <w:rsid w:val="0077672F"/>
    <w:rsid w:val="0077689F"/>
    <w:rsid w:val="007808AE"/>
    <w:rsid w:val="00780FB7"/>
    <w:rsid w:val="00781919"/>
    <w:rsid w:val="00782A1A"/>
    <w:rsid w:val="00783D1D"/>
    <w:rsid w:val="007843CC"/>
    <w:rsid w:val="00784BE6"/>
    <w:rsid w:val="0078507B"/>
    <w:rsid w:val="007868B8"/>
    <w:rsid w:val="0078722E"/>
    <w:rsid w:val="007872F7"/>
    <w:rsid w:val="00793CDD"/>
    <w:rsid w:val="00794B07"/>
    <w:rsid w:val="00794C42"/>
    <w:rsid w:val="00795CD9"/>
    <w:rsid w:val="00797CCB"/>
    <w:rsid w:val="007A1491"/>
    <w:rsid w:val="007A2C94"/>
    <w:rsid w:val="007A34D0"/>
    <w:rsid w:val="007A3700"/>
    <w:rsid w:val="007A5662"/>
    <w:rsid w:val="007A593A"/>
    <w:rsid w:val="007A7466"/>
    <w:rsid w:val="007B0213"/>
    <w:rsid w:val="007B145F"/>
    <w:rsid w:val="007B161B"/>
    <w:rsid w:val="007B1E0F"/>
    <w:rsid w:val="007B1ED4"/>
    <w:rsid w:val="007B25BF"/>
    <w:rsid w:val="007B27B7"/>
    <w:rsid w:val="007B4538"/>
    <w:rsid w:val="007B4E2A"/>
    <w:rsid w:val="007B5067"/>
    <w:rsid w:val="007B57EA"/>
    <w:rsid w:val="007B6D64"/>
    <w:rsid w:val="007B75DD"/>
    <w:rsid w:val="007B7F20"/>
    <w:rsid w:val="007C06B7"/>
    <w:rsid w:val="007C0856"/>
    <w:rsid w:val="007C13D4"/>
    <w:rsid w:val="007C2587"/>
    <w:rsid w:val="007C2BF4"/>
    <w:rsid w:val="007C3100"/>
    <w:rsid w:val="007C344F"/>
    <w:rsid w:val="007C350E"/>
    <w:rsid w:val="007C54E4"/>
    <w:rsid w:val="007C5D61"/>
    <w:rsid w:val="007C76B8"/>
    <w:rsid w:val="007D00C4"/>
    <w:rsid w:val="007D01F1"/>
    <w:rsid w:val="007D08E9"/>
    <w:rsid w:val="007D2E88"/>
    <w:rsid w:val="007D2F50"/>
    <w:rsid w:val="007D330A"/>
    <w:rsid w:val="007D35EA"/>
    <w:rsid w:val="007D3FBD"/>
    <w:rsid w:val="007D4E61"/>
    <w:rsid w:val="007D5198"/>
    <w:rsid w:val="007D6747"/>
    <w:rsid w:val="007D683E"/>
    <w:rsid w:val="007D6FED"/>
    <w:rsid w:val="007D7292"/>
    <w:rsid w:val="007E0098"/>
    <w:rsid w:val="007E0A38"/>
    <w:rsid w:val="007E2ACF"/>
    <w:rsid w:val="007E2E39"/>
    <w:rsid w:val="007E6A10"/>
    <w:rsid w:val="007F14D7"/>
    <w:rsid w:val="007F3D90"/>
    <w:rsid w:val="007F641C"/>
    <w:rsid w:val="007F7968"/>
    <w:rsid w:val="007F7FA5"/>
    <w:rsid w:val="00800BF6"/>
    <w:rsid w:val="00800C68"/>
    <w:rsid w:val="00801A8A"/>
    <w:rsid w:val="00802099"/>
    <w:rsid w:val="008036FB"/>
    <w:rsid w:val="00804ACE"/>
    <w:rsid w:val="00804C3F"/>
    <w:rsid w:val="00805568"/>
    <w:rsid w:val="008059EF"/>
    <w:rsid w:val="0080725E"/>
    <w:rsid w:val="008100D9"/>
    <w:rsid w:val="00810982"/>
    <w:rsid w:val="00811128"/>
    <w:rsid w:val="008121E9"/>
    <w:rsid w:val="00812528"/>
    <w:rsid w:val="008130BC"/>
    <w:rsid w:val="00813799"/>
    <w:rsid w:val="00813FF5"/>
    <w:rsid w:val="00814692"/>
    <w:rsid w:val="00815481"/>
    <w:rsid w:val="00815709"/>
    <w:rsid w:val="008160BB"/>
    <w:rsid w:val="00816401"/>
    <w:rsid w:val="008167C6"/>
    <w:rsid w:val="008173F2"/>
    <w:rsid w:val="008178FE"/>
    <w:rsid w:val="008203A6"/>
    <w:rsid w:val="00821F40"/>
    <w:rsid w:val="00822F63"/>
    <w:rsid w:val="0082325A"/>
    <w:rsid w:val="0082325D"/>
    <w:rsid w:val="0082343F"/>
    <w:rsid w:val="00823A3D"/>
    <w:rsid w:val="00824335"/>
    <w:rsid w:val="008245D1"/>
    <w:rsid w:val="00824999"/>
    <w:rsid w:val="00825543"/>
    <w:rsid w:val="008263FF"/>
    <w:rsid w:val="00826E81"/>
    <w:rsid w:val="00827F12"/>
    <w:rsid w:val="0083088F"/>
    <w:rsid w:val="00831CDA"/>
    <w:rsid w:val="00832251"/>
    <w:rsid w:val="0083419F"/>
    <w:rsid w:val="00836635"/>
    <w:rsid w:val="008368FB"/>
    <w:rsid w:val="00836C90"/>
    <w:rsid w:val="00842077"/>
    <w:rsid w:val="008435A4"/>
    <w:rsid w:val="00843B8E"/>
    <w:rsid w:val="00843D42"/>
    <w:rsid w:val="00844522"/>
    <w:rsid w:val="008450B3"/>
    <w:rsid w:val="0084540C"/>
    <w:rsid w:val="00845D37"/>
    <w:rsid w:val="008508AA"/>
    <w:rsid w:val="00856A3E"/>
    <w:rsid w:val="00857D21"/>
    <w:rsid w:val="00860C1F"/>
    <w:rsid w:val="0086167A"/>
    <w:rsid w:val="008618CC"/>
    <w:rsid w:val="00865E22"/>
    <w:rsid w:val="00870131"/>
    <w:rsid w:val="00870AAA"/>
    <w:rsid w:val="00872065"/>
    <w:rsid w:val="00872656"/>
    <w:rsid w:val="0087286A"/>
    <w:rsid w:val="00874E02"/>
    <w:rsid w:val="0087626A"/>
    <w:rsid w:val="008768DB"/>
    <w:rsid w:val="00877FA8"/>
    <w:rsid w:val="00881D63"/>
    <w:rsid w:val="008832DA"/>
    <w:rsid w:val="00883733"/>
    <w:rsid w:val="0088378D"/>
    <w:rsid w:val="00884D5B"/>
    <w:rsid w:val="00885A2A"/>
    <w:rsid w:val="00885A68"/>
    <w:rsid w:val="0089030C"/>
    <w:rsid w:val="0089118B"/>
    <w:rsid w:val="00891C4D"/>
    <w:rsid w:val="0089269E"/>
    <w:rsid w:val="00892E7A"/>
    <w:rsid w:val="00893014"/>
    <w:rsid w:val="00894A12"/>
    <w:rsid w:val="008969AD"/>
    <w:rsid w:val="00897D62"/>
    <w:rsid w:val="008A0506"/>
    <w:rsid w:val="008A08B9"/>
    <w:rsid w:val="008A48CE"/>
    <w:rsid w:val="008A54DB"/>
    <w:rsid w:val="008A6657"/>
    <w:rsid w:val="008A7C2A"/>
    <w:rsid w:val="008B1265"/>
    <w:rsid w:val="008B1525"/>
    <w:rsid w:val="008B205F"/>
    <w:rsid w:val="008B354D"/>
    <w:rsid w:val="008B3FFD"/>
    <w:rsid w:val="008B44B9"/>
    <w:rsid w:val="008B4603"/>
    <w:rsid w:val="008B4866"/>
    <w:rsid w:val="008B52B8"/>
    <w:rsid w:val="008B58F6"/>
    <w:rsid w:val="008B609C"/>
    <w:rsid w:val="008B6BC4"/>
    <w:rsid w:val="008C4874"/>
    <w:rsid w:val="008C4E30"/>
    <w:rsid w:val="008C4E37"/>
    <w:rsid w:val="008C5904"/>
    <w:rsid w:val="008C7499"/>
    <w:rsid w:val="008C7803"/>
    <w:rsid w:val="008D00DF"/>
    <w:rsid w:val="008D0745"/>
    <w:rsid w:val="008D26B3"/>
    <w:rsid w:val="008D3C46"/>
    <w:rsid w:val="008D3F0F"/>
    <w:rsid w:val="008D43A4"/>
    <w:rsid w:val="008D4955"/>
    <w:rsid w:val="008D559A"/>
    <w:rsid w:val="008D5762"/>
    <w:rsid w:val="008D5FFF"/>
    <w:rsid w:val="008E0C28"/>
    <w:rsid w:val="008E2C1E"/>
    <w:rsid w:val="008E348C"/>
    <w:rsid w:val="008E3814"/>
    <w:rsid w:val="008E46FE"/>
    <w:rsid w:val="008E4827"/>
    <w:rsid w:val="008E5CA1"/>
    <w:rsid w:val="008E6884"/>
    <w:rsid w:val="008E7A49"/>
    <w:rsid w:val="008F0ABF"/>
    <w:rsid w:val="008F15FE"/>
    <w:rsid w:val="008F2EC6"/>
    <w:rsid w:val="008F39ED"/>
    <w:rsid w:val="008F47B1"/>
    <w:rsid w:val="008F580B"/>
    <w:rsid w:val="008F6AFB"/>
    <w:rsid w:val="008F7C7D"/>
    <w:rsid w:val="008F7E00"/>
    <w:rsid w:val="00901155"/>
    <w:rsid w:val="009012E4"/>
    <w:rsid w:val="00901FD9"/>
    <w:rsid w:val="009021CB"/>
    <w:rsid w:val="00904A6A"/>
    <w:rsid w:val="00904FA1"/>
    <w:rsid w:val="00905108"/>
    <w:rsid w:val="00905711"/>
    <w:rsid w:val="00905746"/>
    <w:rsid w:val="00906EBC"/>
    <w:rsid w:val="00907201"/>
    <w:rsid w:val="009079EF"/>
    <w:rsid w:val="0091127D"/>
    <w:rsid w:val="00911560"/>
    <w:rsid w:val="0091258E"/>
    <w:rsid w:val="00912AE8"/>
    <w:rsid w:val="009130F3"/>
    <w:rsid w:val="009133A2"/>
    <w:rsid w:val="00913918"/>
    <w:rsid w:val="00913979"/>
    <w:rsid w:val="00915833"/>
    <w:rsid w:val="00916AF6"/>
    <w:rsid w:val="00916BEA"/>
    <w:rsid w:val="0092028A"/>
    <w:rsid w:val="00920F4D"/>
    <w:rsid w:val="00921281"/>
    <w:rsid w:val="0092298B"/>
    <w:rsid w:val="0092299A"/>
    <w:rsid w:val="00922EC1"/>
    <w:rsid w:val="00922F3F"/>
    <w:rsid w:val="00923A5F"/>
    <w:rsid w:val="009247C3"/>
    <w:rsid w:val="009254EA"/>
    <w:rsid w:val="00926491"/>
    <w:rsid w:val="009268BF"/>
    <w:rsid w:val="00926E67"/>
    <w:rsid w:val="00927083"/>
    <w:rsid w:val="00927737"/>
    <w:rsid w:val="00927F59"/>
    <w:rsid w:val="009349D5"/>
    <w:rsid w:val="00934CFE"/>
    <w:rsid w:val="0093546C"/>
    <w:rsid w:val="00936097"/>
    <w:rsid w:val="00936521"/>
    <w:rsid w:val="009366D7"/>
    <w:rsid w:val="0093670C"/>
    <w:rsid w:val="0093706F"/>
    <w:rsid w:val="0093724F"/>
    <w:rsid w:val="00937251"/>
    <w:rsid w:val="00937467"/>
    <w:rsid w:val="00941B40"/>
    <w:rsid w:val="009426B7"/>
    <w:rsid w:val="0094480A"/>
    <w:rsid w:val="00944FF4"/>
    <w:rsid w:val="009456F2"/>
    <w:rsid w:val="0094691B"/>
    <w:rsid w:val="00946DB6"/>
    <w:rsid w:val="00947F72"/>
    <w:rsid w:val="00950051"/>
    <w:rsid w:val="00950A0E"/>
    <w:rsid w:val="00951237"/>
    <w:rsid w:val="00951D8C"/>
    <w:rsid w:val="00952388"/>
    <w:rsid w:val="00952640"/>
    <w:rsid w:val="009527A0"/>
    <w:rsid w:val="0095329C"/>
    <w:rsid w:val="00953558"/>
    <w:rsid w:val="00953A67"/>
    <w:rsid w:val="00953B8B"/>
    <w:rsid w:val="0095444B"/>
    <w:rsid w:val="00956350"/>
    <w:rsid w:val="00960A45"/>
    <w:rsid w:val="009616F8"/>
    <w:rsid w:val="0096182F"/>
    <w:rsid w:val="009619C9"/>
    <w:rsid w:val="00961DDD"/>
    <w:rsid w:val="009652C2"/>
    <w:rsid w:val="009663E0"/>
    <w:rsid w:val="00970A3A"/>
    <w:rsid w:val="00971D7C"/>
    <w:rsid w:val="0097306D"/>
    <w:rsid w:val="00973DAA"/>
    <w:rsid w:val="00974913"/>
    <w:rsid w:val="00975F41"/>
    <w:rsid w:val="00976BBC"/>
    <w:rsid w:val="00982AAB"/>
    <w:rsid w:val="00982F3B"/>
    <w:rsid w:val="00983162"/>
    <w:rsid w:val="00983425"/>
    <w:rsid w:val="009836A7"/>
    <w:rsid w:val="00983D05"/>
    <w:rsid w:val="009842BC"/>
    <w:rsid w:val="00985035"/>
    <w:rsid w:val="00987185"/>
    <w:rsid w:val="00987BC5"/>
    <w:rsid w:val="00990D9F"/>
    <w:rsid w:val="00990DD7"/>
    <w:rsid w:val="00991E0B"/>
    <w:rsid w:val="00993B58"/>
    <w:rsid w:val="009947A5"/>
    <w:rsid w:val="009966B6"/>
    <w:rsid w:val="00997249"/>
    <w:rsid w:val="00997F50"/>
    <w:rsid w:val="009A0180"/>
    <w:rsid w:val="009A125F"/>
    <w:rsid w:val="009A1684"/>
    <w:rsid w:val="009A2383"/>
    <w:rsid w:val="009A3801"/>
    <w:rsid w:val="009A4461"/>
    <w:rsid w:val="009A496A"/>
    <w:rsid w:val="009A4A75"/>
    <w:rsid w:val="009A5A76"/>
    <w:rsid w:val="009A6022"/>
    <w:rsid w:val="009A777D"/>
    <w:rsid w:val="009B0986"/>
    <w:rsid w:val="009B195D"/>
    <w:rsid w:val="009B2A6B"/>
    <w:rsid w:val="009B2B58"/>
    <w:rsid w:val="009B308A"/>
    <w:rsid w:val="009B34D3"/>
    <w:rsid w:val="009B3705"/>
    <w:rsid w:val="009B473E"/>
    <w:rsid w:val="009B4790"/>
    <w:rsid w:val="009B53B6"/>
    <w:rsid w:val="009B6B58"/>
    <w:rsid w:val="009C0241"/>
    <w:rsid w:val="009C0C85"/>
    <w:rsid w:val="009C1668"/>
    <w:rsid w:val="009C1791"/>
    <w:rsid w:val="009C18E0"/>
    <w:rsid w:val="009C19D7"/>
    <w:rsid w:val="009C1A93"/>
    <w:rsid w:val="009C2274"/>
    <w:rsid w:val="009C2CB4"/>
    <w:rsid w:val="009C3F29"/>
    <w:rsid w:val="009C44DE"/>
    <w:rsid w:val="009C5AA3"/>
    <w:rsid w:val="009C6D96"/>
    <w:rsid w:val="009C6F6F"/>
    <w:rsid w:val="009C73DE"/>
    <w:rsid w:val="009C78FD"/>
    <w:rsid w:val="009C7C3B"/>
    <w:rsid w:val="009D083C"/>
    <w:rsid w:val="009D147C"/>
    <w:rsid w:val="009D58BB"/>
    <w:rsid w:val="009D71A3"/>
    <w:rsid w:val="009D7EEC"/>
    <w:rsid w:val="009E00EF"/>
    <w:rsid w:val="009E07F2"/>
    <w:rsid w:val="009E144D"/>
    <w:rsid w:val="009E1EA1"/>
    <w:rsid w:val="009E1ED5"/>
    <w:rsid w:val="009E2266"/>
    <w:rsid w:val="009E2D4D"/>
    <w:rsid w:val="009E33F9"/>
    <w:rsid w:val="009E6083"/>
    <w:rsid w:val="009E61E9"/>
    <w:rsid w:val="009E65ED"/>
    <w:rsid w:val="009E689C"/>
    <w:rsid w:val="009E71B8"/>
    <w:rsid w:val="009F058C"/>
    <w:rsid w:val="009F0A43"/>
    <w:rsid w:val="009F115B"/>
    <w:rsid w:val="009F23C6"/>
    <w:rsid w:val="009F2AEB"/>
    <w:rsid w:val="009F329F"/>
    <w:rsid w:val="009F345C"/>
    <w:rsid w:val="009F48A8"/>
    <w:rsid w:val="009F5ECB"/>
    <w:rsid w:val="009F7384"/>
    <w:rsid w:val="009F7600"/>
    <w:rsid w:val="009F7677"/>
    <w:rsid w:val="009F7AEC"/>
    <w:rsid w:val="00A002F7"/>
    <w:rsid w:val="00A01603"/>
    <w:rsid w:val="00A02643"/>
    <w:rsid w:val="00A02C1B"/>
    <w:rsid w:val="00A03680"/>
    <w:rsid w:val="00A04265"/>
    <w:rsid w:val="00A0437A"/>
    <w:rsid w:val="00A046D0"/>
    <w:rsid w:val="00A046DA"/>
    <w:rsid w:val="00A04904"/>
    <w:rsid w:val="00A04EE7"/>
    <w:rsid w:val="00A04F45"/>
    <w:rsid w:val="00A05183"/>
    <w:rsid w:val="00A056D2"/>
    <w:rsid w:val="00A0641D"/>
    <w:rsid w:val="00A064B5"/>
    <w:rsid w:val="00A068A3"/>
    <w:rsid w:val="00A0702E"/>
    <w:rsid w:val="00A07AF8"/>
    <w:rsid w:val="00A13D42"/>
    <w:rsid w:val="00A14A40"/>
    <w:rsid w:val="00A14CB5"/>
    <w:rsid w:val="00A160B2"/>
    <w:rsid w:val="00A174AA"/>
    <w:rsid w:val="00A20199"/>
    <w:rsid w:val="00A2036D"/>
    <w:rsid w:val="00A20DB8"/>
    <w:rsid w:val="00A2164F"/>
    <w:rsid w:val="00A23D93"/>
    <w:rsid w:val="00A242FA"/>
    <w:rsid w:val="00A250AC"/>
    <w:rsid w:val="00A27B10"/>
    <w:rsid w:val="00A31656"/>
    <w:rsid w:val="00A31FE5"/>
    <w:rsid w:val="00A32ED1"/>
    <w:rsid w:val="00A34DE7"/>
    <w:rsid w:val="00A34ECA"/>
    <w:rsid w:val="00A35454"/>
    <w:rsid w:val="00A3710B"/>
    <w:rsid w:val="00A37487"/>
    <w:rsid w:val="00A37539"/>
    <w:rsid w:val="00A37D97"/>
    <w:rsid w:val="00A37E7E"/>
    <w:rsid w:val="00A40054"/>
    <w:rsid w:val="00A40182"/>
    <w:rsid w:val="00A408F2"/>
    <w:rsid w:val="00A40A40"/>
    <w:rsid w:val="00A410F6"/>
    <w:rsid w:val="00A41409"/>
    <w:rsid w:val="00A426DF"/>
    <w:rsid w:val="00A43392"/>
    <w:rsid w:val="00A4473D"/>
    <w:rsid w:val="00A44877"/>
    <w:rsid w:val="00A44FC7"/>
    <w:rsid w:val="00A45FCF"/>
    <w:rsid w:val="00A47780"/>
    <w:rsid w:val="00A47E95"/>
    <w:rsid w:val="00A50864"/>
    <w:rsid w:val="00A51506"/>
    <w:rsid w:val="00A526EA"/>
    <w:rsid w:val="00A52CBB"/>
    <w:rsid w:val="00A53650"/>
    <w:rsid w:val="00A55845"/>
    <w:rsid w:val="00A56135"/>
    <w:rsid w:val="00A57D8F"/>
    <w:rsid w:val="00A60B06"/>
    <w:rsid w:val="00A61107"/>
    <w:rsid w:val="00A61802"/>
    <w:rsid w:val="00A65C3F"/>
    <w:rsid w:val="00A66243"/>
    <w:rsid w:val="00A662B9"/>
    <w:rsid w:val="00A66A72"/>
    <w:rsid w:val="00A6709E"/>
    <w:rsid w:val="00A677EF"/>
    <w:rsid w:val="00A67BE5"/>
    <w:rsid w:val="00A7137C"/>
    <w:rsid w:val="00A72BEE"/>
    <w:rsid w:val="00A74430"/>
    <w:rsid w:val="00A74696"/>
    <w:rsid w:val="00A8172F"/>
    <w:rsid w:val="00A824A9"/>
    <w:rsid w:val="00A843B7"/>
    <w:rsid w:val="00A8457D"/>
    <w:rsid w:val="00A847D2"/>
    <w:rsid w:val="00A84998"/>
    <w:rsid w:val="00A84C45"/>
    <w:rsid w:val="00A85B5B"/>
    <w:rsid w:val="00A86460"/>
    <w:rsid w:val="00A86B85"/>
    <w:rsid w:val="00A87E32"/>
    <w:rsid w:val="00A87ECA"/>
    <w:rsid w:val="00A903C8"/>
    <w:rsid w:val="00A90891"/>
    <w:rsid w:val="00A91CDE"/>
    <w:rsid w:val="00A926EE"/>
    <w:rsid w:val="00A93D09"/>
    <w:rsid w:val="00A94F4A"/>
    <w:rsid w:val="00A95BF9"/>
    <w:rsid w:val="00A95C47"/>
    <w:rsid w:val="00A9614A"/>
    <w:rsid w:val="00A96512"/>
    <w:rsid w:val="00AA0221"/>
    <w:rsid w:val="00AA051D"/>
    <w:rsid w:val="00AA120F"/>
    <w:rsid w:val="00AA14BC"/>
    <w:rsid w:val="00AA1F85"/>
    <w:rsid w:val="00AA21DF"/>
    <w:rsid w:val="00AA2FBA"/>
    <w:rsid w:val="00AA3452"/>
    <w:rsid w:val="00AA3572"/>
    <w:rsid w:val="00AA35E6"/>
    <w:rsid w:val="00AA395C"/>
    <w:rsid w:val="00AA4920"/>
    <w:rsid w:val="00AA571C"/>
    <w:rsid w:val="00AB05D1"/>
    <w:rsid w:val="00AB0DC8"/>
    <w:rsid w:val="00AB3088"/>
    <w:rsid w:val="00AB39EE"/>
    <w:rsid w:val="00AB59D1"/>
    <w:rsid w:val="00AB59E6"/>
    <w:rsid w:val="00AB6401"/>
    <w:rsid w:val="00AB6CC4"/>
    <w:rsid w:val="00AB6D8F"/>
    <w:rsid w:val="00AB7099"/>
    <w:rsid w:val="00AC0C69"/>
    <w:rsid w:val="00AC0FF9"/>
    <w:rsid w:val="00AC2706"/>
    <w:rsid w:val="00AC466F"/>
    <w:rsid w:val="00AC4B1A"/>
    <w:rsid w:val="00AC50D9"/>
    <w:rsid w:val="00AC5DF3"/>
    <w:rsid w:val="00AC636D"/>
    <w:rsid w:val="00AC649E"/>
    <w:rsid w:val="00AC771B"/>
    <w:rsid w:val="00AD024E"/>
    <w:rsid w:val="00AD04B1"/>
    <w:rsid w:val="00AD128A"/>
    <w:rsid w:val="00AD3B2E"/>
    <w:rsid w:val="00AD3DB4"/>
    <w:rsid w:val="00AD3FFC"/>
    <w:rsid w:val="00AD534F"/>
    <w:rsid w:val="00AD6450"/>
    <w:rsid w:val="00AD6692"/>
    <w:rsid w:val="00AD6BF8"/>
    <w:rsid w:val="00AE1275"/>
    <w:rsid w:val="00AE13D4"/>
    <w:rsid w:val="00AE215E"/>
    <w:rsid w:val="00AE2452"/>
    <w:rsid w:val="00AE2663"/>
    <w:rsid w:val="00AE2666"/>
    <w:rsid w:val="00AE3010"/>
    <w:rsid w:val="00AE3216"/>
    <w:rsid w:val="00AE5E34"/>
    <w:rsid w:val="00AE5F0B"/>
    <w:rsid w:val="00AE67B6"/>
    <w:rsid w:val="00AE6A92"/>
    <w:rsid w:val="00AE7659"/>
    <w:rsid w:val="00AF069B"/>
    <w:rsid w:val="00AF182C"/>
    <w:rsid w:val="00AF27CE"/>
    <w:rsid w:val="00AF298B"/>
    <w:rsid w:val="00AF3706"/>
    <w:rsid w:val="00AF3D3F"/>
    <w:rsid w:val="00AF46E0"/>
    <w:rsid w:val="00AF48A8"/>
    <w:rsid w:val="00AF5C6F"/>
    <w:rsid w:val="00AF5E29"/>
    <w:rsid w:val="00AF5EDA"/>
    <w:rsid w:val="00AF6E75"/>
    <w:rsid w:val="00B00597"/>
    <w:rsid w:val="00B006DD"/>
    <w:rsid w:val="00B00C2D"/>
    <w:rsid w:val="00B015A3"/>
    <w:rsid w:val="00B01BF1"/>
    <w:rsid w:val="00B02BD8"/>
    <w:rsid w:val="00B0305F"/>
    <w:rsid w:val="00B03A94"/>
    <w:rsid w:val="00B04DA8"/>
    <w:rsid w:val="00B06942"/>
    <w:rsid w:val="00B069BD"/>
    <w:rsid w:val="00B10638"/>
    <w:rsid w:val="00B10FB5"/>
    <w:rsid w:val="00B13309"/>
    <w:rsid w:val="00B135FE"/>
    <w:rsid w:val="00B13657"/>
    <w:rsid w:val="00B136E0"/>
    <w:rsid w:val="00B148DA"/>
    <w:rsid w:val="00B14D30"/>
    <w:rsid w:val="00B15C06"/>
    <w:rsid w:val="00B16551"/>
    <w:rsid w:val="00B25459"/>
    <w:rsid w:val="00B2568E"/>
    <w:rsid w:val="00B26FC6"/>
    <w:rsid w:val="00B276E2"/>
    <w:rsid w:val="00B27AE7"/>
    <w:rsid w:val="00B31894"/>
    <w:rsid w:val="00B3198C"/>
    <w:rsid w:val="00B32997"/>
    <w:rsid w:val="00B3489B"/>
    <w:rsid w:val="00B349B2"/>
    <w:rsid w:val="00B35E65"/>
    <w:rsid w:val="00B36B3C"/>
    <w:rsid w:val="00B377C3"/>
    <w:rsid w:val="00B37AA8"/>
    <w:rsid w:val="00B40CC5"/>
    <w:rsid w:val="00B43164"/>
    <w:rsid w:val="00B44AE1"/>
    <w:rsid w:val="00B457DC"/>
    <w:rsid w:val="00B458F2"/>
    <w:rsid w:val="00B4623C"/>
    <w:rsid w:val="00B46A6A"/>
    <w:rsid w:val="00B46F92"/>
    <w:rsid w:val="00B4769E"/>
    <w:rsid w:val="00B47786"/>
    <w:rsid w:val="00B47FAA"/>
    <w:rsid w:val="00B47FE0"/>
    <w:rsid w:val="00B50456"/>
    <w:rsid w:val="00B51B69"/>
    <w:rsid w:val="00B52E4A"/>
    <w:rsid w:val="00B5300F"/>
    <w:rsid w:val="00B53C1C"/>
    <w:rsid w:val="00B54410"/>
    <w:rsid w:val="00B55098"/>
    <w:rsid w:val="00B55BEB"/>
    <w:rsid w:val="00B561DC"/>
    <w:rsid w:val="00B56DEC"/>
    <w:rsid w:val="00B579EE"/>
    <w:rsid w:val="00B57A97"/>
    <w:rsid w:val="00B57DF4"/>
    <w:rsid w:val="00B60140"/>
    <w:rsid w:val="00B614C5"/>
    <w:rsid w:val="00B62FBF"/>
    <w:rsid w:val="00B634FD"/>
    <w:rsid w:val="00B63CFA"/>
    <w:rsid w:val="00B63ED2"/>
    <w:rsid w:val="00B660E8"/>
    <w:rsid w:val="00B66B66"/>
    <w:rsid w:val="00B700F9"/>
    <w:rsid w:val="00B706C9"/>
    <w:rsid w:val="00B72046"/>
    <w:rsid w:val="00B721BB"/>
    <w:rsid w:val="00B72F1E"/>
    <w:rsid w:val="00B738E4"/>
    <w:rsid w:val="00B7402C"/>
    <w:rsid w:val="00B7419C"/>
    <w:rsid w:val="00B74452"/>
    <w:rsid w:val="00B74968"/>
    <w:rsid w:val="00B74CB7"/>
    <w:rsid w:val="00B74D6C"/>
    <w:rsid w:val="00B803FF"/>
    <w:rsid w:val="00B80AD7"/>
    <w:rsid w:val="00B8103C"/>
    <w:rsid w:val="00B8165E"/>
    <w:rsid w:val="00B82150"/>
    <w:rsid w:val="00B823CA"/>
    <w:rsid w:val="00B8284B"/>
    <w:rsid w:val="00B82897"/>
    <w:rsid w:val="00B84721"/>
    <w:rsid w:val="00B84D07"/>
    <w:rsid w:val="00B85049"/>
    <w:rsid w:val="00B86279"/>
    <w:rsid w:val="00B87121"/>
    <w:rsid w:val="00B87832"/>
    <w:rsid w:val="00B87A68"/>
    <w:rsid w:val="00B91088"/>
    <w:rsid w:val="00B910AD"/>
    <w:rsid w:val="00B91B4D"/>
    <w:rsid w:val="00B92C69"/>
    <w:rsid w:val="00B94333"/>
    <w:rsid w:val="00B94460"/>
    <w:rsid w:val="00B949AB"/>
    <w:rsid w:val="00B956FB"/>
    <w:rsid w:val="00B95C50"/>
    <w:rsid w:val="00B95DE9"/>
    <w:rsid w:val="00B96939"/>
    <w:rsid w:val="00BA05D2"/>
    <w:rsid w:val="00BA0C90"/>
    <w:rsid w:val="00BA533B"/>
    <w:rsid w:val="00BA67B3"/>
    <w:rsid w:val="00BA6997"/>
    <w:rsid w:val="00BA7176"/>
    <w:rsid w:val="00BB1016"/>
    <w:rsid w:val="00BB23E1"/>
    <w:rsid w:val="00BB2C4A"/>
    <w:rsid w:val="00BB386E"/>
    <w:rsid w:val="00BB38C1"/>
    <w:rsid w:val="00BB65BC"/>
    <w:rsid w:val="00BB6D4C"/>
    <w:rsid w:val="00BC22A8"/>
    <w:rsid w:val="00BC344F"/>
    <w:rsid w:val="00BC365B"/>
    <w:rsid w:val="00BC39FB"/>
    <w:rsid w:val="00BC4621"/>
    <w:rsid w:val="00BC4B18"/>
    <w:rsid w:val="00BC5655"/>
    <w:rsid w:val="00BC602B"/>
    <w:rsid w:val="00BC7A64"/>
    <w:rsid w:val="00BD14DF"/>
    <w:rsid w:val="00BD2A55"/>
    <w:rsid w:val="00BD2D4D"/>
    <w:rsid w:val="00BD2DB3"/>
    <w:rsid w:val="00BD455B"/>
    <w:rsid w:val="00BD6C38"/>
    <w:rsid w:val="00BD7E08"/>
    <w:rsid w:val="00BE04BC"/>
    <w:rsid w:val="00BE27DB"/>
    <w:rsid w:val="00BE3CDA"/>
    <w:rsid w:val="00BE468F"/>
    <w:rsid w:val="00BE5A7B"/>
    <w:rsid w:val="00BE6280"/>
    <w:rsid w:val="00BE6BAD"/>
    <w:rsid w:val="00BF149E"/>
    <w:rsid w:val="00BF23C8"/>
    <w:rsid w:val="00BF2484"/>
    <w:rsid w:val="00BF443D"/>
    <w:rsid w:val="00BF722E"/>
    <w:rsid w:val="00BF7E10"/>
    <w:rsid w:val="00C02C02"/>
    <w:rsid w:val="00C039D6"/>
    <w:rsid w:val="00C03C2E"/>
    <w:rsid w:val="00C04263"/>
    <w:rsid w:val="00C04997"/>
    <w:rsid w:val="00C04F84"/>
    <w:rsid w:val="00C0534D"/>
    <w:rsid w:val="00C0717B"/>
    <w:rsid w:val="00C07B64"/>
    <w:rsid w:val="00C07C24"/>
    <w:rsid w:val="00C07C79"/>
    <w:rsid w:val="00C10298"/>
    <w:rsid w:val="00C10ACE"/>
    <w:rsid w:val="00C11325"/>
    <w:rsid w:val="00C11DEA"/>
    <w:rsid w:val="00C1211A"/>
    <w:rsid w:val="00C1219E"/>
    <w:rsid w:val="00C13133"/>
    <w:rsid w:val="00C134B5"/>
    <w:rsid w:val="00C14C53"/>
    <w:rsid w:val="00C14DAB"/>
    <w:rsid w:val="00C1523C"/>
    <w:rsid w:val="00C15E1F"/>
    <w:rsid w:val="00C16EFF"/>
    <w:rsid w:val="00C2228C"/>
    <w:rsid w:val="00C22B63"/>
    <w:rsid w:val="00C22B9D"/>
    <w:rsid w:val="00C237CD"/>
    <w:rsid w:val="00C30EF0"/>
    <w:rsid w:val="00C3168F"/>
    <w:rsid w:val="00C32351"/>
    <w:rsid w:val="00C3270D"/>
    <w:rsid w:val="00C32830"/>
    <w:rsid w:val="00C336BD"/>
    <w:rsid w:val="00C337A9"/>
    <w:rsid w:val="00C341A8"/>
    <w:rsid w:val="00C352C9"/>
    <w:rsid w:val="00C36BF5"/>
    <w:rsid w:val="00C36EB9"/>
    <w:rsid w:val="00C37476"/>
    <w:rsid w:val="00C40410"/>
    <w:rsid w:val="00C4143C"/>
    <w:rsid w:val="00C41461"/>
    <w:rsid w:val="00C41BB2"/>
    <w:rsid w:val="00C42C70"/>
    <w:rsid w:val="00C45781"/>
    <w:rsid w:val="00C45A13"/>
    <w:rsid w:val="00C46F7D"/>
    <w:rsid w:val="00C51802"/>
    <w:rsid w:val="00C530D5"/>
    <w:rsid w:val="00C53A4C"/>
    <w:rsid w:val="00C55F41"/>
    <w:rsid w:val="00C57278"/>
    <w:rsid w:val="00C573CA"/>
    <w:rsid w:val="00C57729"/>
    <w:rsid w:val="00C600FC"/>
    <w:rsid w:val="00C6033A"/>
    <w:rsid w:val="00C603DC"/>
    <w:rsid w:val="00C60D72"/>
    <w:rsid w:val="00C63D3D"/>
    <w:rsid w:val="00C64433"/>
    <w:rsid w:val="00C648B1"/>
    <w:rsid w:val="00C65043"/>
    <w:rsid w:val="00C657AC"/>
    <w:rsid w:val="00C6597B"/>
    <w:rsid w:val="00C65E4A"/>
    <w:rsid w:val="00C6685A"/>
    <w:rsid w:val="00C67AC4"/>
    <w:rsid w:val="00C70188"/>
    <w:rsid w:val="00C7168C"/>
    <w:rsid w:val="00C71E1A"/>
    <w:rsid w:val="00C732E1"/>
    <w:rsid w:val="00C742DC"/>
    <w:rsid w:val="00C74A52"/>
    <w:rsid w:val="00C75F43"/>
    <w:rsid w:val="00C7715E"/>
    <w:rsid w:val="00C772AA"/>
    <w:rsid w:val="00C80B19"/>
    <w:rsid w:val="00C8139E"/>
    <w:rsid w:val="00C81666"/>
    <w:rsid w:val="00C82705"/>
    <w:rsid w:val="00C829A4"/>
    <w:rsid w:val="00C831A1"/>
    <w:rsid w:val="00C85484"/>
    <w:rsid w:val="00C8623D"/>
    <w:rsid w:val="00C90999"/>
    <w:rsid w:val="00C910E3"/>
    <w:rsid w:val="00C915F8"/>
    <w:rsid w:val="00C924BD"/>
    <w:rsid w:val="00C931C8"/>
    <w:rsid w:val="00C93994"/>
    <w:rsid w:val="00C94296"/>
    <w:rsid w:val="00C967BA"/>
    <w:rsid w:val="00C96CF7"/>
    <w:rsid w:val="00C96E7D"/>
    <w:rsid w:val="00C972C9"/>
    <w:rsid w:val="00CA028E"/>
    <w:rsid w:val="00CA1798"/>
    <w:rsid w:val="00CA2A74"/>
    <w:rsid w:val="00CA3634"/>
    <w:rsid w:val="00CA3D5B"/>
    <w:rsid w:val="00CA40CB"/>
    <w:rsid w:val="00CA5611"/>
    <w:rsid w:val="00CA5854"/>
    <w:rsid w:val="00CA666B"/>
    <w:rsid w:val="00CA7F44"/>
    <w:rsid w:val="00CB06C2"/>
    <w:rsid w:val="00CB0D0C"/>
    <w:rsid w:val="00CB21D3"/>
    <w:rsid w:val="00CB22E6"/>
    <w:rsid w:val="00CB2596"/>
    <w:rsid w:val="00CB4827"/>
    <w:rsid w:val="00CB4C50"/>
    <w:rsid w:val="00CB697F"/>
    <w:rsid w:val="00CB6C42"/>
    <w:rsid w:val="00CB76DD"/>
    <w:rsid w:val="00CB7A21"/>
    <w:rsid w:val="00CC0B3B"/>
    <w:rsid w:val="00CC1327"/>
    <w:rsid w:val="00CC1716"/>
    <w:rsid w:val="00CC1D42"/>
    <w:rsid w:val="00CC1F49"/>
    <w:rsid w:val="00CC2540"/>
    <w:rsid w:val="00CC4354"/>
    <w:rsid w:val="00CC5947"/>
    <w:rsid w:val="00CD1854"/>
    <w:rsid w:val="00CD204E"/>
    <w:rsid w:val="00CD2E8E"/>
    <w:rsid w:val="00CD3E65"/>
    <w:rsid w:val="00CD4C32"/>
    <w:rsid w:val="00CD560B"/>
    <w:rsid w:val="00CD6819"/>
    <w:rsid w:val="00CD6823"/>
    <w:rsid w:val="00CD6DB1"/>
    <w:rsid w:val="00CD751E"/>
    <w:rsid w:val="00CD75BC"/>
    <w:rsid w:val="00CD7687"/>
    <w:rsid w:val="00CD7C41"/>
    <w:rsid w:val="00CE0208"/>
    <w:rsid w:val="00CE05F5"/>
    <w:rsid w:val="00CE170D"/>
    <w:rsid w:val="00CE1976"/>
    <w:rsid w:val="00CE3DB8"/>
    <w:rsid w:val="00CE55E6"/>
    <w:rsid w:val="00CE56B3"/>
    <w:rsid w:val="00CE72BF"/>
    <w:rsid w:val="00CE7320"/>
    <w:rsid w:val="00CE7896"/>
    <w:rsid w:val="00CF22F0"/>
    <w:rsid w:val="00CF2482"/>
    <w:rsid w:val="00CF3BB1"/>
    <w:rsid w:val="00CF3E27"/>
    <w:rsid w:val="00CF43F7"/>
    <w:rsid w:val="00CF4B27"/>
    <w:rsid w:val="00CF512A"/>
    <w:rsid w:val="00CF5C98"/>
    <w:rsid w:val="00CF5D9B"/>
    <w:rsid w:val="00CF6F4C"/>
    <w:rsid w:val="00D005B8"/>
    <w:rsid w:val="00D005FA"/>
    <w:rsid w:val="00D0061C"/>
    <w:rsid w:val="00D01DAA"/>
    <w:rsid w:val="00D03C95"/>
    <w:rsid w:val="00D04E5C"/>
    <w:rsid w:val="00D04EEB"/>
    <w:rsid w:val="00D0564F"/>
    <w:rsid w:val="00D05809"/>
    <w:rsid w:val="00D1067C"/>
    <w:rsid w:val="00D10CD1"/>
    <w:rsid w:val="00D10CD3"/>
    <w:rsid w:val="00D11262"/>
    <w:rsid w:val="00D11456"/>
    <w:rsid w:val="00D12AF3"/>
    <w:rsid w:val="00D12D94"/>
    <w:rsid w:val="00D13F99"/>
    <w:rsid w:val="00D14B53"/>
    <w:rsid w:val="00D15099"/>
    <w:rsid w:val="00D155AA"/>
    <w:rsid w:val="00D167FF"/>
    <w:rsid w:val="00D20571"/>
    <w:rsid w:val="00D2191A"/>
    <w:rsid w:val="00D21B31"/>
    <w:rsid w:val="00D222CD"/>
    <w:rsid w:val="00D23245"/>
    <w:rsid w:val="00D23CEE"/>
    <w:rsid w:val="00D247B3"/>
    <w:rsid w:val="00D24B4C"/>
    <w:rsid w:val="00D26E65"/>
    <w:rsid w:val="00D27B86"/>
    <w:rsid w:val="00D3096C"/>
    <w:rsid w:val="00D30D0E"/>
    <w:rsid w:val="00D3240A"/>
    <w:rsid w:val="00D32CA8"/>
    <w:rsid w:val="00D335A5"/>
    <w:rsid w:val="00D357B7"/>
    <w:rsid w:val="00D35FA3"/>
    <w:rsid w:val="00D3720C"/>
    <w:rsid w:val="00D37968"/>
    <w:rsid w:val="00D37C9F"/>
    <w:rsid w:val="00D40368"/>
    <w:rsid w:val="00D41DA7"/>
    <w:rsid w:val="00D42433"/>
    <w:rsid w:val="00D427E9"/>
    <w:rsid w:val="00D4317B"/>
    <w:rsid w:val="00D44A80"/>
    <w:rsid w:val="00D44C6C"/>
    <w:rsid w:val="00D468A7"/>
    <w:rsid w:val="00D46A91"/>
    <w:rsid w:val="00D47251"/>
    <w:rsid w:val="00D50171"/>
    <w:rsid w:val="00D50A5A"/>
    <w:rsid w:val="00D5110B"/>
    <w:rsid w:val="00D51741"/>
    <w:rsid w:val="00D517E2"/>
    <w:rsid w:val="00D52018"/>
    <w:rsid w:val="00D52A82"/>
    <w:rsid w:val="00D533CF"/>
    <w:rsid w:val="00D53412"/>
    <w:rsid w:val="00D538F5"/>
    <w:rsid w:val="00D5498B"/>
    <w:rsid w:val="00D55613"/>
    <w:rsid w:val="00D55696"/>
    <w:rsid w:val="00D5571D"/>
    <w:rsid w:val="00D55A25"/>
    <w:rsid w:val="00D55E33"/>
    <w:rsid w:val="00D57B28"/>
    <w:rsid w:val="00D600CE"/>
    <w:rsid w:val="00D60975"/>
    <w:rsid w:val="00D60F9E"/>
    <w:rsid w:val="00D612A7"/>
    <w:rsid w:val="00D615F9"/>
    <w:rsid w:val="00D6168D"/>
    <w:rsid w:val="00D616FF"/>
    <w:rsid w:val="00D6171D"/>
    <w:rsid w:val="00D61AC6"/>
    <w:rsid w:val="00D61CAF"/>
    <w:rsid w:val="00D62379"/>
    <w:rsid w:val="00D6340C"/>
    <w:rsid w:val="00D63F28"/>
    <w:rsid w:val="00D64A71"/>
    <w:rsid w:val="00D64B9E"/>
    <w:rsid w:val="00D64DAC"/>
    <w:rsid w:val="00D64FAE"/>
    <w:rsid w:val="00D655DB"/>
    <w:rsid w:val="00D65678"/>
    <w:rsid w:val="00D662C1"/>
    <w:rsid w:val="00D67015"/>
    <w:rsid w:val="00D6705B"/>
    <w:rsid w:val="00D67B40"/>
    <w:rsid w:val="00D70392"/>
    <w:rsid w:val="00D709B1"/>
    <w:rsid w:val="00D71AD4"/>
    <w:rsid w:val="00D71FCA"/>
    <w:rsid w:val="00D73FCD"/>
    <w:rsid w:val="00D74919"/>
    <w:rsid w:val="00D75F8B"/>
    <w:rsid w:val="00D764F4"/>
    <w:rsid w:val="00D765C8"/>
    <w:rsid w:val="00D77C38"/>
    <w:rsid w:val="00D81972"/>
    <w:rsid w:val="00D81D44"/>
    <w:rsid w:val="00D829B3"/>
    <w:rsid w:val="00D82AEC"/>
    <w:rsid w:val="00D834CA"/>
    <w:rsid w:val="00D8564F"/>
    <w:rsid w:val="00D86CEF"/>
    <w:rsid w:val="00D877EC"/>
    <w:rsid w:val="00D87F6C"/>
    <w:rsid w:val="00D90027"/>
    <w:rsid w:val="00D909D7"/>
    <w:rsid w:val="00D90BB0"/>
    <w:rsid w:val="00D90E47"/>
    <w:rsid w:val="00D90FF3"/>
    <w:rsid w:val="00D91A62"/>
    <w:rsid w:val="00D91A7B"/>
    <w:rsid w:val="00D929AD"/>
    <w:rsid w:val="00D92ED7"/>
    <w:rsid w:val="00D93558"/>
    <w:rsid w:val="00D949D0"/>
    <w:rsid w:val="00D9652E"/>
    <w:rsid w:val="00DA046B"/>
    <w:rsid w:val="00DA23CF"/>
    <w:rsid w:val="00DA2DD2"/>
    <w:rsid w:val="00DA43B2"/>
    <w:rsid w:val="00DA4C8D"/>
    <w:rsid w:val="00DA507E"/>
    <w:rsid w:val="00DA6F18"/>
    <w:rsid w:val="00DA742A"/>
    <w:rsid w:val="00DA745C"/>
    <w:rsid w:val="00DB0FBA"/>
    <w:rsid w:val="00DB198E"/>
    <w:rsid w:val="00DB1A72"/>
    <w:rsid w:val="00DB1D09"/>
    <w:rsid w:val="00DB28C9"/>
    <w:rsid w:val="00DB418D"/>
    <w:rsid w:val="00DB4976"/>
    <w:rsid w:val="00DB4D55"/>
    <w:rsid w:val="00DB51AF"/>
    <w:rsid w:val="00DB7AE4"/>
    <w:rsid w:val="00DB7D9A"/>
    <w:rsid w:val="00DC00F9"/>
    <w:rsid w:val="00DC1246"/>
    <w:rsid w:val="00DC30C8"/>
    <w:rsid w:val="00DC32C8"/>
    <w:rsid w:val="00DC35C0"/>
    <w:rsid w:val="00DC35F0"/>
    <w:rsid w:val="00DC367A"/>
    <w:rsid w:val="00DC46E5"/>
    <w:rsid w:val="00DC50DA"/>
    <w:rsid w:val="00DC5104"/>
    <w:rsid w:val="00DC56AF"/>
    <w:rsid w:val="00DC601A"/>
    <w:rsid w:val="00DC6194"/>
    <w:rsid w:val="00DC6E65"/>
    <w:rsid w:val="00DD0AB7"/>
    <w:rsid w:val="00DD1500"/>
    <w:rsid w:val="00DD1842"/>
    <w:rsid w:val="00DD1CFA"/>
    <w:rsid w:val="00DD287A"/>
    <w:rsid w:val="00DD3068"/>
    <w:rsid w:val="00DD35AA"/>
    <w:rsid w:val="00DD4BEF"/>
    <w:rsid w:val="00DD6337"/>
    <w:rsid w:val="00DD78D1"/>
    <w:rsid w:val="00DE176C"/>
    <w:rsid w:val="00DE1D62"/>
    <w:rsid w:val="00DE2D2F"/>
    <w:rsid w:val="00DE337A"/>
    <w:rsid w:val="00DE3ACC"/>
    <w:rsid w:val="00DE3F25"/>
    <w:rsid w:val="00DE44AD"/>
    <w:rsid w:val="00DE49D0"/>
    <w:rsid w:val="00DE4A70"/>
    <w:rsid w:val="00DE75C6"/>
    <w:rsid w:val="00DE7EDA"/>
    <w:rsid w:val="00DF0612"/>
    <w:rsid w:val="00DF066C"/>
    <w:rsid w:val="00DF1104"/>
    <w:rsid w:val="00DF116F"/>
    <w:rsid w:val="00DF2A94"/>
    <w:rsid w:val="00DF3F56"/>
    <w:rsid w:val="00DF43F2"/>
    <w:rsid w:val="00DF47C3"/>
    <w:rsid w:val="00DF61A5"/>
    <w:rsid w:val="00DF6AB7"/>
    <w:rsid w:val="00DF6C77"/>
    <w:rsid w:val="00E00C79"/>
    <w:rsid w:val="00E021EC"/>
    <w:rsid w:val="00E036C1"/>
    <w:rsid w:val="00E04A21"/>
    <w:rsid w:val="00E05702"/>
    <w:rsid w:val="00E06866"/>
    <w:rsid w:val="00E102B5"/>
    <w:rsid w:val="00E106B3"/>
    <w:rsid w:val="00E109A8"/>
    <w:rsid w:val="00E10C3B"/>
    <w:rsid w:val="00E11017"/>
    <w:rsid w:val="00E11486"/>
    <w:rsid w:val="00E12915"/>
    <w:rsid w:val="00E15011"/>
    <w:rsid w:val="00E174C2"/>
    <w:rsid w:val="00E17C10"/>
    <w:rsid w:val="00E20310"/>
    <w:rsid w:val="00E21BE0"/>
    <w:rsid w:val="00E21F92"/>
    <w:rsid w:val="00E227F9"/>
    <w:rsid w:val="00E23814"/>
    <w:rsid w:val="00E252BB"/>
    <w:rsid w:val="00E2563D"/>
    <w:rsid w:val="00E25CFA"/>
    <w:rsid w:val="00E25F5D"/>
    <w:rsid w:val="00E264F8"/>
    <w:rsid w:val="00E26F5A"/>
    <w:rsid w:val="00E301F1"/>
    <w:rsid w:val="00E311B7"/>
    <w:rsid w:val="00E31995"/>
    <w:rsid w:val="00E3206B"/>
    <w:rsid w:val="00E3273A"/>
    <w:rsid w:val="00E32833"/>
    <w:rsid w:val="00E32C68"/>
    <w:rsid w:val="00E3373F"/>
    <w:rsid w:val="00E346E4"/>
    <w:rsid w:val="00E353AB"/>
    <w:rsid w:val="00E36886"/>
    <w:rsid w:val="00E36AC8"/>
    <w:rsid w:val="00E37C17"/>
    <w:rsid w:val="00E40D3F"/>
    <w:rsid w:val="00E4161F"/>
    <w:rsid w:val="00E4191D"/>
    <w:rsid w:val="00E42F71"/>
    <w:rsid w:val="00E469E0"/>
    <w:rsid w:val="00E47496"/>
    <w:rsid w:val="00E50922"/>
    <w:rsid w:val="00E50DCC"/>
    <w:rsid w:val="00E51349"/>
    <w:rsid w:val="00E547B4"/>
    <w:rsid w:val="00E54ED4"/>
    <w:rsid w:val="00E558FB"/>
    <w:rsid w:val="00E60333"/>
    <w:rsid w:val="00E61849"/>
    <w:rsid w:val="00E621DD"/>
    <w:rsid w:val="00E6277B"/>
    <w:rsid w:val="00E631AB"/>
    <w:rsid w:val="00E634B4"/>
    <w:rsid w:val="00E63C8B"/>
    <w:rsid w:val="00E640E3"/>
    <w:rsid w:val="00E64817"/>
    <w:rsid w:val="00E649D7"/>
    <w:rsid w:val="00E64E90"/>
    <w:rsid w:val="00E64ED3"/>
    <w:rsid w:val="00E67CC5"/>
    <w:rsid w:val="00E67D80"/>
    <w:rsid w:val="00E7317E"/>
    <w:rsid w:val="00E7414F"/>
    <w:rsid w:val="00E76741"/>
    <w:rsid w:val="00E76830"/>
    <w:rsid w:val="00E8011C"/>
    <w:rsid w:val="00E81062"/>
    <w:rsid w:val="00E8209F"/>
    <w:rsid w:val="00E827FF"/>
    <w:rsid w:val="00E82969"/>
    <w:rsid w:val="00E84996"/>
    <w:rsid w:val="00E9198B"/>
    <w:rsid w:val="00E91CCB"/>
    <w:rsid w:val="00E92CF5"/>
    <w:rsid w:val="00E931E4"/>
    <w:rsid w:val="00E936F2"/>
    <w:rsid w:val="00E943DA"/>
    <w:rsid w:val="00E94738"/>
    <w:rsid w:val="00E955F4"/>
    <w:rsid w:val="00E960C3"/>
    <w:rsid w:val="00E966CC"/>
    <w:rsid w:val="00E96EE7"/>
    <w:rsid w:val="00EA017A"/>
    <w:rsid w:val="00EA05C7"/>
    <w:rsid w:val="00EA087E"/>
    <w:rsid w:val="00EA08B4"/>
    <w:rsid w:val="00EA0956"/>
    <w:rsid w:val="00EA0C2C"/>
    <w:rsid w:val="00EA1522"/>
    <w:rsid w:val="00EA3CE3"/>
    <w:rsid w:val="00EA59FE"/>
    <w:rsid w:val="00EA5A7A"/>
    <w:rsid w:val="00EA6922"/>
    <w:rsid w:val="00EA6F6F"/>
    <w:rsid w:val="00EA7F04"/>
    <w:rsid w:val="00EB093A"/>
    <w:rsid w:val="00EB1312"/>
    <w:rsid w:val="00EB15F3"/>
    <w:rsid w:val="00EB21CB"/>
    <w:rsid w:val="00EB2798"/>
    <w:rsid w:val="00EB45D6"/>
    <w:rsid w:val="00EB462F"/>
    <w:rsid w:val="00EB6338"/>
    <w:rsid w:val="00EB67BE"/>
    <w:rsid w:val="00EB7B58"/>
    <w:rsid w:val="00EC00A1"/>
    <w:rsid w:val="00EC00BD"/>
    <w:rsid w:val="00EC2DF2"/>
    <w:rsid w:val="00EC3A40"/>
    <w:rsid w:val="00EC4592"/>
    <w:rsid w:val="00EC4660"/>
    <w:rsid w:val="00EC4996"/>
    <w:rsid w:val="00EC69D3"/>
    <w:rsid w:val="00EC6A20"/>
    <w:rsid w:val="00EC710D"/>
    <w:rsid w:val="00EC7E10"/>
    <w:rsid w:val="00ED2A42"/>
    <w:rsid w:val="00ED2CD3"/>
    <w:rsid w:val="00ED62CB"/>
    <w:rsid w:val="00ED64F9"/>
    <w:rsid w:val="00ED654F"/>
    <w:rsid w:val="00EE0112"/>
    <w:rsid w:val="00EE01C2"/>
    <w:rsid w:val="00EE0AA4"/>
    <w:rsid w:val="00EE0C58"/>
    <w:rsid w:val="00EE1692"/>
    <w:rsid w:val="00EE2641"/>
    <w:rsid w:val="00EE2AF2"/>
    <w:rsid w:val="00EE2EEF"/>
    <w:rsid w:val="00EE33BC"/>
    <w:rsid w:val="00EE484D"/>
    <w:rsid w:val="00EE4C6F"/>
    <w:rsid w:val="00EE7109"/>
    <w:rsid w:val="00EE731F"/>
    <w:rsid w:val="00EF076B"/>
    <w:rsid w:val="00EF127E"/>
    <w:rsid w:val="00EF140E"/>
    <w:rsid w:val="00EF2BDD"/>
    <w:rsid w:val="00EF2EC7"/>
    <w:rsid w:val="00EF481C"/>
    <w:rsid w:val="00EF49A8"/>
    <w:rsid w:val="00EF56F3"/>
    <w:rsid w:val="00EF5DE4"/>
    <w:rsid w:val="00EF5EFB"/>
    <w:rsid w:val="00EF6EC8"/>
    <w:rsid w:val="00EF73B2"/>
    <w:rsid w:val="00F0089C"/>
    <w:rsid w:val="00F011EB"/>
    <w:rsid w:val="00F01805"/>
    <w:rsid w:val="00F01F4E"/>
    <w:rsid w:val="00F021D2"/>
    <w:rsid w:val="00F03331"/>
    <w:rsid w:val="00F03E97"/>
    <w:rsid w:val="00F04B19"/>
    <w:rsid w:val="00F05771"/>
    <w:rsid w:val="00F1033A"/>
    <w:rsid w:val="00F10C47"/>
    <w:rsid w:val="00F10C48"/>
    <w:rsid w:val="00F11032"/>
    <w:rsid w:val="00F11557"/>
    <w:rsid w:val="00F1289B"/>
    <w:rsid w:val="00F12B57"/>
    <w:rsid w:val="00F1585B"/>
    <w:rsid w:val="00F160C3"/>
    <w:rsid w:val="00F172B7"/>
    <w:rsid w:val="00F200A0"/>
    <w:rsid w:val="00F2071E"/>
    <w:rsid w:val="00F20869"/>
    <w:rsid w:val="00F212D4"/>
    <w:rsid w:val="00F213DF"/>
    <w:rsid w:val="00F21702"/>
    <w:rsid w:val="00F239C6"/>
    <w:rsid w:val="00F23D4D"/>
    <w:rsid w:val="00F2449D"/>
    <w:rsid w:val="00F26149"/>
    <w:rsid w:val="00F2650B"/>
    <w:rsid w:val="00F27340"/>
    <w:rsid w:val="00F30DB8"/>
    <w:rsid w:val="00F30F4F"/>
    <w:rsid w:val="00F31595"/>
    <w:rsid w:val="00F31DB0"/>
    <w:rsid w:val="00F322BF"/>
    <w:rsid w:val="00F32A4F"/>
    <w:rsid w:val="00F36353"/>
    <w:rsid w:val="00F3702F"/>
    <w:rsid w:val="00F378ED"/>
    <w:rsid w:val="00F37B0F"/>
    <w:rsid w:val="00F37EA5"/>
    <w:rsid w:val="00F41274"/>
    <w:rsid w:val="00F413A6"/>
    <w:rsid w:val="00F41621"/>
    <w:rsid w:val="00F41C89"/>
    <w:rsid w:val="00F4374F"/>
    <w:rsid w:val="00F44856"/>
    <w:rsid w:val="00F44B60"/>
    <w:rsid w:val="00F44DE9"/>
    <w:rsid w:val="00F453B9"/>
    <w:rsid w:val="00F45FBD"/>
    <w:rsid w:val="00F46C56"/>
    <w:rsid w:val="00F46FF0"/>
    <w:rsid w:val="00F472C8"/>
    <w:rsid w:val="00F5032A"/>
    <w:rsid w:val="00F5057F"/>
    <w:rsid w:val="00F513F7"/>
    <w:rsid w:val="00F51554"/>
    <w:rsid w:val="00F51BD3"/>
    <w:rsid w:val="00F52820"/>
    <w:rsid w:val="00F539FA"/>
    <w:rsid w:val="00F54136"/>
    <w:rsid w:val="00F549CE"/>
    <w:rsid w:val="00F552BD"/>
    <w:rsid w:val="00F55DFD"/>
    <w:rsid w:val="00F57987"/>
    <w:rsid w:val="00F57A5F"/>
    <w:rsid w:val="00F57B02"/>
    <w:rsid w:val="00F61C57"/>
    <w:rsid w:val="00F62C69"/>
    <w:rsid w:val="00F635FA"/>
    <w:rsid w:val="00F651AF"/>
    <w:rsid w:val="00F654A1"/>
    <w:rsid w:val="00F65AFD"/>
    <w:rsid w:val="00F65B41"/>
    <w:rsid w:val="00F67514"/>
    <w:rsid w:val="00F67812"/>
    <w:rsid w:val="00F679C9"/>
    <w:rsid w:val="00F67FDD"/>
    <w:rsid w:val="00F71224"/>
    <w:rsid w:val="00F71372"/>
    <w:rsid w:val="00F71D81"/>
    <w:rsid w:val="00F71D86"/>
    <w:rsid w:val="00F7240A"/>
    <w:rsid w:val="00F73F89"/>
    <w:rsid w:val="00F762D6"/>
    <w:rsid w:val="00F8139D"/>
    <w:rsid w:val="00F81CA5"/>
    <w:rsid w:val="00F826B0"/>
    <w:rsid w:val="00F82A9A"/>
    <w:rsid w:val="00F84AFF"/>
    <w:rsid w:val="00F84B82"/>
    <w:rsid w:val="00F86245"/>
    <w:rsid w:val="00F8630A"/>
    <w:rsid w:val="00F86683"/>
    <w:rsid w:val="00F87378"/>
    <w:rsid w:val="00F90C9D"/>
    <w:rsid w:val="00F90F01"/>
    <w:rsid w:val="00F90F55"/>
    <w:rsid w:val="00F910AF"/>
    <w:rsid w:val="00F91888"/>
    <w:rsid w:val="00F921C6"/>
    <w:rsid w:val="00F92993"/>
    <w:rsid w:val="00F92CB8"/>
    <w:rsid w:val="00F92E61"/>
    <w:rsid w:val="00F94217"/>
    <w:rsid w:val="00F949F1"/>
    <w:rsid w:val="00F94E1E"/>
    <w:rsid w:val="00F95B4F"/>
    <w:rsid w:val="00FA3038"/>
    <w:rsid w:val="00FA3483"/>
    <w:rsid w:val="00FA4219"/>
    <w:rsid w:val="00FA4ECD"/>
    <w:rsid w:val="00FA5041"/>
    <w:rsid w:val="00FB02E8"/>
    <w:rsid w:val="00FB0334"/>
    <w:rsid w:val="00FB1E8E"/>
    <w:rsid w:val="00FB1EF1"/>
    <w:rsid w:val="00FB3F36"/>
    <w:rsid w:val="00FB48FC"/>
    <w:rsid w:val="00FB4FFC"/>
    <w:rsid w:val="00FB52BF"/>
    <w:rsid w:val="00FB54A6"/>
    <w:rsid w:val="00FB61C5"/>
    <w:rsid w:val="00FC04E6"/>
    <w:rsid w:val="00FC0E88"/>
    <w:rsid w:val="00FC1A55"/>
    <w:rsid w:val="00FC1F07"/>
    <w:rsid w:val="00FC1F36"/>
    <w:rsid w:val="00FC2473"/>
    <w:rsid w:val="00FC2AE0"/>
    <w:rsid w:val="00FC2B7C"/>
    <w:rsid w:val="00FC2B8D"/>
    <w:rsid w:val="00FC36C6"/>
    <w:rsid w:val="00FC377D"/>
    <w:rsid w:val="00FC384C"/>
    <w:rsid w:val="00FC49B1"/>
    <w:rsid w:val="00FD0330"/>
    <w:rsid w:val="00FD077A"/>
    <w:rsid w:val="00FD0AE0"/>
    <w:rsid w:val="00FD24D1"/>
    <w:rsid w:val="00FD3AF0"/>
    <w:rsid w:val="00FD75B6"/>
    <w:rsid w:val="00FD7D94"/>
    <w:rsid w:val="00FE113D"/>
    <w:rsid w:val="00FE3218"/>
    <w:rsid w:val="00FE39C6"/>
    <w:rsid w:val="00FE4649"/>
    <w:rsid w:val="00FE46E3"/>
    <w:rsid w:val="00FE531F"/>
    <w:rsid w:val="00FE5D39"/>
    <w:rsid w:val="00FE78A3"/>
    <w:rsid w:val="00FE7AB6"/>
    <w:rsid w:val="00FE7DDB"/>
    <w:rsid w:val="00FE7F09"/>
    <w:rsid w:val="00FF0015"/>
    <w:rsid w:val="00FF0396"/>
    <w:rsid w:val="00FF1AE7"/>
    <w:rsid w:val="00FF2873"/>
    <w:rsid w:val="00FF2A33"/>
    <w:rsid w:val="00FF5019"/>
    <w:rsid w:val="00FF64A4"/>
    <w:rsid w:val="00FF68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AE86D9"/>
  <w15:docId w15:val="{B647ECA1-34ED-46FA-9025-7AD5423C88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s-CL" w:eastAsia="es-C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2">
    <w:name w:val="heading 2"/>
    <w:basedOn w:val="Normal"/>
    <w:link w:val="Ttulo2Car"/>
    <w:uiPriority w:val="9"/>
    <w:qFormat/>
    <w:rsid w:val="00BE04B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Ttulo4">
    <w:name w:val="heading 4"/>
    <w:basedOn w:val="Normal"/>
    <w:link w:val="Ttulo4Car"/>
    <w:uiPriority w:val="9"/>
    <w:qFormat/>
    <w:rsid w:val="00BE04BC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uiPriority w:val="9"/>
    <w:rsid w:val="00BE04BC"/>
    <w:rPr>
      <w:rFonts w:ascii="Times New Roman" w:eastAsia="Times New Roman" w:hAnsi="Times New Roman" w:cs="Times New Roman"/>
      <w:b/>
      <w:bCs/>
      <w:sz w:val="36"/>
      <w:szCs w:val="36"/>
      <w:lang w:eastAsia="es-CL"/>
    </w:rPr>
  </w:style>
  <w:style w:type="character" w:customStyle="1" w:styleId="Ttulo4Car">
    <w:name w:val="Título 4 Car"/>
    <w:basedOn w:val="Fuentedeprrafopredeter"/>
    <w:link w:val="Ttulo4"/>
    <w:uiPriority w:val="9"/>
    <w:rsid w:val="00BE04BC"/>
    <w:rPr>
      <w:rFonts w:ascii="Times New Roman" w:eastAsia="Times New Roman" w:hAnsi="Times New Roman" w:cs="Times New Roman"/>
      <w:b/>
      <w:bCs/>
      <w:sz w:val="24"/>
      <w:szCs w:val="24"/>
      <w:lang w:eastAsia="es-CL"/>
    </w:rPr>
  </w:style>
  <w:style w:type="paragraph" w:styleId="NormalWeb">
    <w:name w:val="Normal (Web)"/>
    <w:basedOn w:val="Normal"/>
    <w:uiPriority w:val="99"/>
    <w:semiHidden/>
    <w:unhideWhenUsed/>
    <w:rsid w:val="00BE04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E04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E04BC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A6709E"/>
    <w:pPr>
      <w:ind w:left="720"/>
      <w:contextualSpacing/>
    </w:pPr>
  </w:style>
  <w:style w:type="paragraph" w:styleId="Textonotapie">
    <w:name w:val="footnote text"/>
    <w:basedOn w:val="Normal"/>
    <w:link w:val="TextonotapieCar"/>
    <w:uiPriority w:val="99"/>
    <w:semiHidden/>
    <w:unhideWhenUsed/>
    <w:rsid w:val="005B6A4C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5B6A4C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5B6A4C"/>
    <w:rPr>
      <w:vertAlign w:val="superscript"/>
    </w:rPr>
  </w:style>
  <w:style w:type="paragraph" w:styleId="Encabezado">
    <w:name w:val="header"/>
    <w:basedOn w:val="Normal"/>
    <w:link w:val="EncabezadoCar"/>
    <w:uiPriority w:val="99"/>
    <w:semiHidden/>
    <w:unhideWhenUsed/>
    <w:rsid w:val="00B95DE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B95DE9"/>
  </w:style>
  <w:style w:type="paragraph" w:styleId="Piedepgina">
    <w:name w:val="footer"/>
    <w:basedOn w:val="Normal"/>
    <w:link w:val="PiedepginaCar"/>
    <w:uiPriority w:val="99"/>
    <w:unhideWhenUsed/>
    <w:rsid w:val="00B95DE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95DE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49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1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9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0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6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5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2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9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37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3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21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50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3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45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00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66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8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23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92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3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3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38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6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8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83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65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81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9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72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9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2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4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4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84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2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3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3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8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95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89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5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5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7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4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8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6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7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79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1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17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0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1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3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2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3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3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9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7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67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87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5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9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3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9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5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3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3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7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1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6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9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0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44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5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6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1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27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25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6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89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6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8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8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85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1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1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0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1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5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0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69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18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8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5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4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45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2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2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9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54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4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9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4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51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07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4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4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1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2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27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2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1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0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61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06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37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4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5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64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2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88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3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23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3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61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7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4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5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74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4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2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48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3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0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58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64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1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0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2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06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63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36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4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8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0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91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9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13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66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51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70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47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59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94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14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98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45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95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60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11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65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931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65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72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04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201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62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40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13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45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64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718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14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020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13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79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37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955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65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933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59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48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483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674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908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58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84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04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701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239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69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338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453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52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180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45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537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89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89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89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28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67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8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36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759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14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30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60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615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27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5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29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678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255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222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18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14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959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922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771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16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35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93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164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77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363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98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06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26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87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99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38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88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318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662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903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1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172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32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36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63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40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563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948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69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611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46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77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84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09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51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97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47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596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597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128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204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283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418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11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3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03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54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967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17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4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82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64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11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56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03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61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92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19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91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11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35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468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97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163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51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05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082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711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783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755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82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21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112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452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19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923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27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93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00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50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442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0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52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52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951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97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61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33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433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12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06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97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28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3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637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55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71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021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170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29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59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83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84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07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470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58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70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629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70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91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05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51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00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05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24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566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031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532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993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95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92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81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9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056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82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16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140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288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67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71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490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33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23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37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37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047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579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85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899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21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63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091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399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72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599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84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80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194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533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699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39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65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734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92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65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16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50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51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61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11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25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116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42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430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969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54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01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07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31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32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24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522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22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84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381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65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24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23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402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0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778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012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91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726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84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23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15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05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791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49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638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95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651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53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58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12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89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752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98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33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82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95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336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573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695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962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003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77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09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202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860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90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052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872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98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29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21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79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03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492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49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759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95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35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425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360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21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20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786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25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2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98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565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765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54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660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84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325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59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32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029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25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67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49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88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45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11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16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65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100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55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212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909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0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99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92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80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073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57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547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156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927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97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08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66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369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45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94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02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291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99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99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344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234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53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97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04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237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3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697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35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05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517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48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559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66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633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72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64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615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726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505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698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546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34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005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638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82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488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908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570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10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75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57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15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956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734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80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11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20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86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02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101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87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296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427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73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628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939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19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667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31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79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636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56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07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68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34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03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66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8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4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46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04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42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018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47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714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63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5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60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03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84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30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49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58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6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50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086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62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74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670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4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1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90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82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6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495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35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73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578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49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595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79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918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418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58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77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819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590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657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1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13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86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37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95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22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36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680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534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52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576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95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07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15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657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48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13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2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33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8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448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03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261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64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85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51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870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4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807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53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113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88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03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590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451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479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67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86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25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757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995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040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9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34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77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70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60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98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25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63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10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220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39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9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81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78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16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27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327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518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173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990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225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95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06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033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032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73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459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396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43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480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94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610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192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06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96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156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22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581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00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241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55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86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944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06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67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48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72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76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92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386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498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89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9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24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36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83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60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07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03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47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55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01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10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061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06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5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254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22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49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608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769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228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4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15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27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24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51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25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02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60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68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52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56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92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264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15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61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662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36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94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70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44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40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257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44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49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074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60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232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496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96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15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579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31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08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01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398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05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391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36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10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150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730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19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04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1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89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47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10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953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19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18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14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14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314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44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283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754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06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33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22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61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6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458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4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23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30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973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33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4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40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44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17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484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82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023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80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5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77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08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8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68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28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366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792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10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61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076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17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352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85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96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756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72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70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86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52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79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57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76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79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153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041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46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629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24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08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6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14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0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27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72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204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4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43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175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75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14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28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07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53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26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64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695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1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8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85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051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07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239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62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20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517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75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26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138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45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49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883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61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897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2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550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0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087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73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023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36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283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74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06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072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139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409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57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22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99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818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21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3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25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396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62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12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656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23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695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122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593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47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39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82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950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142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799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11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53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7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918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39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31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286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052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409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017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45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2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10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30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1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26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4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226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342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65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23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577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24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701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93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518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438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21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60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109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226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647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145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45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35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54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46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89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58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62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634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703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70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7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326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843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72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892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16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16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286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546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93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785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25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98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804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846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84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43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59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858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631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37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63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18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964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963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15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42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46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26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89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95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12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75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478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749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64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83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94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45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911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767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72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847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7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85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09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480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24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28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67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94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342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384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53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0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7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84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11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508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81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627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6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6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86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83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48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192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33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275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392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04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16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74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27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978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09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748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88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95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69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879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22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49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84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89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272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018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95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68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04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19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969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626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124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362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02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563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09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79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06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30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69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5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201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5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60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06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0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222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44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64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90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27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86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518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83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753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06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288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34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963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53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46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848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602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79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296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886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41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68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30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50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316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66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89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92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93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278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94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25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560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3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65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80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49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69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15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26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19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585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65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33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445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053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52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15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1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06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76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38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57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00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46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01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241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9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47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93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33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868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10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44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91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373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342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49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543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27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07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389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85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28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66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48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05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37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9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34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416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814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54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544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62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74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512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51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59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8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98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637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10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63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33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937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7242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7773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72159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15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73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581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47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20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78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093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751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14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1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48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0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6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69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028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54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393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39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12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672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747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40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17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7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84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542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0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08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548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32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3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8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09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6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32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1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22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328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9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730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1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07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42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168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74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78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32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33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953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14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38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45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041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11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86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92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240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82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21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30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146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64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84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154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571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14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11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24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3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6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55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3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8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781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0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79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334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371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53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6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58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89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96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8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59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78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36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0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01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22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30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90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912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99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88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19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466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50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77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702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858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44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89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016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7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179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91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15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65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263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90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17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44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94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677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216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86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4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42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19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65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16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05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13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05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63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14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84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378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99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03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69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810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27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85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894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7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43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092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21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52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178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607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337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91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03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188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50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74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815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51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78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279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44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75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331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06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88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50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388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32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66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741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36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211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59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18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91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103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36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86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918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151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29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61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11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963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62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628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39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17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060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06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641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453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88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582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23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16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66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866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90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59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49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757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225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73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07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07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61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51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6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055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59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21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13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3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836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177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37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9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15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801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268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07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16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41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85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56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10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7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29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14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81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4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40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24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67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30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58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55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12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1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03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414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37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99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864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800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19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49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502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431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16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46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27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472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56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39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06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33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79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9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30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10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607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00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534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9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302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811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07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50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81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12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17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71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746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32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33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67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95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60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00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13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32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02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0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8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07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8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895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5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857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46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39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97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36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36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446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29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868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4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347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53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20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39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244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75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83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6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032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53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611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926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54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74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39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85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86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16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52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062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0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919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232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84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015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17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28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67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32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48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03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524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59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149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11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5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197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973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82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83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37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44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00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92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12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47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51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977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79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82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64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29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71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76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8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221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4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822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93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213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98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37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18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37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75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961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34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53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532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965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588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35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42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54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59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09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250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02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84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226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65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85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922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77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854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B48AD8-D162-443B-96C0-A37A407D7B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200</Words>
  <Characters>1104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rmoraga</dc:creator>
  <cp:lastModifiedBy>Felipe Duarte</cp:lastModifiedBy>
  <cp:revision>3</cp:revision>
  <cp:lastPrinted>2010-12-17T15:05:00Z</cp:lastPrinted>
  <dcterms:created xsi:type="dcterms:W3CDTF">2024-12-26T18:10:00Z</dcterms:created>
  <dcterms:modified xsi:type="dcterms:W3CDTF">2024-12-26T18:16:00Z</dcterms:modified>
</cp:coreProperties>
</file>