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829" w:rsidRPr="007A0B22" w:rsidRDefault="00B051E1" w:rsidP="00500D0A">
      <w:pPr>
        <w:keepNext/>
        <w:tabs>
          <w:tab w:val="left" w:pos="-4536"/>
          <w:tab w:val="left" w:pos="9072"/>
        </w:tabs>
        <w:spacing w:line="276" w:lineRule="auto"/>
        <w:ind w:left="4536"/>
        <w:contextualSpacing/>
        <w:jc w:val="center"/>
        <w:outlineLvl w:val="4"/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S</w:t>
      </w:r>
      <w:r w:rsidR="007D0099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antiago</w:t>
      </w:r>
      <w:r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,</w:t>
      </w:r>
      <w:r w:rsidR="00B323A1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 xml:space="preserve"> Junio</w:t>
      </w:r>
      <w:r w:rsidR="007D0099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 xml:space="preserve"> 202</w:t>
      </w:r>
      <w:r w:rsidR="00B132C6">
        <w:rPr>
          <w:rFonts w:ascii="Verdana" w:eastAsia="Times New Roman" w:hAnsi="Verdana" w:cs="Times New Roman"/>
          <w:b/>
          <w:color w:val="000000"/>
          <w:sz w:val="18"/>
          <w:szCs w:val="18"/>
          <w:lang w:val="es-CL"/>
        </w:rPr>
        <w:t>1</w:t>
      </w:r>
    </w:p>
    <w:p w:rsidR="00F82829" w:rsidRPr="007A0B22" w:rsidRDefault="00F82829" w:rsidP="00AA58DF">
      <w:pPr>
        <w:tabs>
          <w:tab w:val="left" w:pos="9072"/>
        </w:tabs>
        <w:spacing w:line="276" w:lineRule="auto"/>
        <w:contextualSpacing/>
        <w:rPr>
          <w:rFonts w:ascii="Verdana" w:eastAsia="Times New Roman" w:hAnsi="Verdana" w:cs="Times New Roman"/>
          <w:color w:val="000000"/>
          <w:sz w:val="18"/>
          <w:szCs w:val="18"/>
          <w:lang w:val="es-CL"/>
        </w:rPr>
      </w:pPr>
    </w:p>
    <w:p w:rsidR="00500D0A" w:rsidRDefault="00500D0A" w:rsidP="00500D0A">
      <w:pPr>
        <w:pStyle w:val="Default"/>
      </w:pPr>
    </w:p>
    <w:p w:rsidR="00500D0A" w:rsidRPr="00500D0A" w:rsidRDefault="00500D0A" w:rsidP="00500D0A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500D0A">
        <w:rPr>
          <w:b/>
          <w:bCs/>
          <w:sz w:val="22"/>
          <w:szCs w:val="22"/>
          <w:u w:val="single"/>
        </w:rPr>
        <w:t xml:space="preserve">Instrucciones para el </w:t>
      </w:r>
      <w:r w:rsidR="00991A4C">
        <w:rPr>
          <w:b/>
          <w:bCs/>
          <w:sz w:val="22"/>
          <w:szCs w:val="22"/>
          <w:u w:val="single"/>
        </w:rPr>
        <w:t>ingreso</w:t>
      </w:r>
      <w:r w:rsidRPr="00500D0A">
        <w:rPr>
          <w:b/>
          <w:bCs/>
          <w:sz w:val="22"/>
          <w:szCs w:val="22"/>
          <w:u w:val="single"/>
        </w:rPr>
        <w:t xml:space="preserve"> de la Solicitud de Declaración en Construcción</w:t>
      </w:r>
      <w:r w:rsidR="00991A4C">
        <w:rPr>
          <w:b/>
          <w:bCs/>
          <w:sz w:val="22"/>
          <w:szCs w:val="22"/>
          <w:u w:val="single"/>
        </w:rPr>
        <w:t xml:space="preserve"> [</w:t>
      </w:r>
      <w:r w:rsidR="006748EC">
        <w:rPr>
          <w:b/>
          <w:bCs/>
          <w:sz w:val="22"/>
          <w:szCs w:val="22"/>
          <w:u w:val="single"/>
        </w:rPr>
        <w:t xml:space="preserve">Formato </w:t>
      </w:r>
      <w:r w:rsidR="00991A4C">
        <w:rPr>
          <w:b/>
          <w:bCs/>
          <w:sz w:val="22"/>
          <w:szCs w:val="22"/>
          <w:u w:val="single"/>
        </w:rPr>
        <w:t>Correo</w:t>
      </w:r>
      <w:r w:rsidR="006748EC">
        <w:rPr>
          <w:b/>
          <w:bCs/>
          <w:sz w:val="22"/>
          <w:szCs w:val="22"/>
          <w:u w:val="single"/>
        </w:rPr>
        <w:t xml:space="preserve"> Electrónico </w:t>
      </w:r>
      <w:r w:rsidR="00991A4C">
        <w:rPr>
          <w:b/>
          <w:bCs/>
          <w:sz w:val="22"/>
          <w:szCs w:val="22"/>
          <w:u w:val="single"/>
        </w:rPr>
        <w:t>/</w:t>
      </w:r>
      <w:r w:rsidR="006748EC">
        <w:rPr>
          <w:b/>
          <w:bCs/>
          <w:sz w:val="22"/>
          <w:szCs w:val="22"/>
          <w:u w:val="single"/>
        </w:rPr>
        <w:t xml:space="preserve"> Entrega </w:t>
      </w:r>
      <w:r w:rsidR="00991A4C">
        <w:rPr>
          <w:b/>
          <w:bCs/>
          <w:sz w:val="22"/>
          <w:szCs w:val="22"/>
          <w:u w:val="single"/>
        </w:rPr>
        <w:t>Físic</w:t>
      </w:r>
      <w:r w:rsidR="006748EC">
        <w:rPr>
          <w:b/>
          <w:bCs/>
          <w:sz w:val="22"/>
          <w:szCs w:val="22"/>
          <w:u w:val="single"/>
        </w:rPr>
        <w:t>a</w:t>
      </w:r>
      <w:r w:rsidR="00991A4C">
        <w:rPr>
          <w:b/>
          <w:bCs/>
          <w:sz w:val="22"/>
          <w:szCs w:val="22"/>
          <w:u w:val="single"/>
        </w:rPr>
        <w:t>]</w:t>
      </w:r>
      <w:r>
        <w:rPr>
          <w:b/>
          <w:bCs/>
          <w:sz w:val="22"/>
          <w:szCs w:val="22"/>
          <w:u w:val="single"/>
        </w:rPr>
        <w:t>.</w:t>
      </w:r>
    </w:p>
    <w:p w:rsidR="00500D0A" w:rsidRDefault="00500D0A" w:rsidP="00500D0A">
      <w:pPr>
        <w:pStyle w:val="Default"/>
        <w:rPr>
          <w:sz w:val="22"/>
          <w:szCs w:val="22"/>
        </w:rPr>
      </w:pPr>
    </w:p>
    <w:p w:rsidR="00500D0A" w:rsidRPr="00500D0A" w:rsidRDefault="00500D0A" w:rsidP="00C47767">
      <w:pPr>
        <w:spacing w:after="240" w:line="276" w:lineRule="auto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500D0A">
        <w:rPr>
          <w:rFonts w:asciiTheme="minorHAnsi" w:hAnsiTheme="minorHAnsi" w:cstheme="minorHAnsi"/>
          <w:sz w:val="22"/>
          <w:szCs w:val="22"/>
        </w:rPr>
        <w:t xml:space="preserve">La Solicitud para la Declaración en Construcción de las nuevas instalaciones de generación y transmisión que se interconecten al sistema eléctrico en los términos del artículo 72°-17 de la Ley General de Servicios Eléctricos, deberá ser enviada a la Comisión Nacional de Energía mediante una carta dirigida al Secretario Ejecutivo del organismo, solicitando la declaración en construcción del proyecto correspondiente. Esta carta deberá ser enviada a las direcciones de correo electrónico </w:t>
      </w:r>
      <w:hyperlink r:id="rId8" w:history="1">
        <w:r w:rsidR="00446B56" w:rsidRPr="007B7D45">
          <w:rPr>
            <w:rStyle w:val="Hipervnculo"/>
            <w:rFonts w:asciiTheme="minorHAnsi" w:hAnsiTheme="minorHAnsi" w:cstheme="minorHAnsi"/>
            <w:sz w:val="22"/>
            <w:szCs w:val="22"/>
          </w:rPr>
          <w:t>oficinadepartes@cne.cl</w:t>
        </w:r>
      </w:hyperlink>
      <w:r w:rsidR="00446B56">
        <w:rPr>
          <w:rFonts w:asciiTheme="minorHAnsi" w:hAnsiTheme="minorHAnsi" w:cstheme="minorHAnsi"/>
          <w:color w:val="0000FF"/>
          <w:sz w:val="22"/>
          <w:szCs w:val="22"/>
        </w:rPr>
        <w:t xml:space="preserve"> </w:t>
      </w:r>
      <w:r w:rsidRPr="00500D0A">
        <w:rPr>
          <w:rFonts w:asciiTheme="minorHAnsi" w:hAnsiTheme="minorHAnsi" w:cstheme="minorHAnsi"/>
          <w:sz w:val="22"/>
          <w:szCs w:val="22"/>
        </w:rPr>
        <w:t xml:space="preserve">y </w:t>
      </w:r>
      <w:hyperlink r:id="rId9" w:history="1">
        <w:r w:rsidRPr="007B7D45">
          <w:rPr>
            <w:rStyle w:val="Hipervnculo"/>
            <w:rFonts w:asciiTheme="minorHAnsi" w:hAnsiTheme="minorHAnsi" w:cstheme="minorHAnsi"/>
            <w:sz w:val="22"/>
            <w:szCs w:val="22"/>
          </w:rPr>
          <w:t>declaracionconstruccion@cne.cl</w:t>
        </w:r>
      </w:hyperlink>
      <w:r>
        <w:rPr>
          <w:rFonts w:asciiTheme="minorHAnsi" w:hAnsiTheme="minorHAnsi" w:cstheme="minorHAnsi"/>
          <w:sz w:val="22"/>
          <w:szCs w:val="22"/>
        </w:rPr>
        <w:t xml:space="preserve"> (ambas),</w:t>
      </w:r>
      <w:r w:rsidRPr="00500D0A">
        <w:rPr>
          <w:rFonts w:asciiTheme="minorHAnsi" w:hAnsiTheme="minorHAnsi" w:cstheme="minorHAnsi"/>
          <w:sz w:val="22"/>
          <w:szCs w:val="22"/>
        </w:rPr>
        <w:t xml:space="preserve"> con el siguiente asunto; “</w:t>
      </w:r>
      <w:r w:rsidRPr="00500D0A">
        <w:rPr>
          <w:rFonts w:asciiTheme="minorHAnsi" w:hAnsiTheme="minorHAnsi" w:cstheme="minorHAnsi"/>
          <w:b/>
          <w:bCs/>
          <w:sz w:val="22"/>
          <w:szCs w:val="22"/>
        </w:rPr>
        <w:t>Solicita Declaración en Construcción</w:t>
      </w:r>
      <w:r>
        <w:rPr>
          <w:rFonts w:asciiTheme="minorHAnsi" w:hAnsiTheme="minorHAnsi" w:cstheme="minorHAnsi"/>
          <w:sz w:val="22"/>
          <w:szCs w:val="22"/>
        </w:rPr>
        <w:t xml:space="preserve">” </w:t>
      </w:r>
      <w:r w:rsidRPr="00500D0A">
        <w:rPr>
          <w:rFonts w:asciiTheme="minorHAnsi" w:hAnsiTheme="minorHAnsi" w:cstheme="minorHAnsi"/>
          <w:sz w:val="22"/>
          <w:szCs w:val="22"/>
        </w:rPr>
        <w:t>y/o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500D0A">
        <w:rPr>
          <w:rFonts w:asciiTheme="minorHAnsi" w:hAnsiTheme="minorHAnsi" w:cstheme="minorHAnsi"/>
          <w:sz w:val="22"/>
          <w:szCs w:val="22"/>
        </w:rPr>
        <w:t>entregada en la oficina de partes de la Comisión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500D0A" w:rsidRPr="00500D0A" w:rsidRDefault="00500D0A" w:rsidP="00C47767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0D0A">
        <w:rPr>
          <w:rFonts w:asciiTheme="minorHAnsi" w:hAnsiTheme="minorHAnsi" w:cstheme="minorHAnsi"/>
          <w:sz w:val="22"/>
          <w:szCs w:val="22"/>
        </w:rPr>
        <w:t xml:space="preserve">La carta deberá ser acompañada de todos los documentos que se indican en los artículos </w:t>
      </w:r>
      <w:r>
        <w:rPr>
          <w:rFonts w:asciiTheme="minorHAnsi" w:hAnsiTheme="minorHAnsi" w:cstheme="minorHAnsi"/>
          <w:sz w:val="22"/>
          <w:szCs w:val="22"/>
        </w:rPr>
        <w:t>19</w:t>
      </w:r>
      <w:r w:rsidRPr="00500D0A">
        <w:rPr>
          <w:rFonts w:asciiTheme="minorHAnsi" w:hAnsiTheme="minorHAnsi" w:cstheme="minorHAnsi"/>
          <w:sz w:val="22"/>
          <w:szCs w:val="22"/>
        </w:rPr>
        <w:t xml:space="preserve">° </w:t>
      </w:r>
      <w:r w:rsidR="000C6B7C">
        <w:rPr>
          <w:rFonts w:asciiTheme="minorHAnsi" w:hAnsiTheme="minorHAnsi" w:cstheme="minorHAnsi"/>
          <w:sz w:val="22"/>
          <w:szCs w:val="22"/>
        </w:rPr>
        <w:t>de</w:t>
      </w:r>
      <w:r w:rsidR="000C6B7C" w:rsidRPr="00500D0A">
        <w:rPr>
          <w:rFonts w:asciiTheme="minorHAnsi" w:hAnsiTheme="minorHAnsi" w:cstheme="minorHAnsi"/>
          <w:sz w:val="22"/>
          <w:szCs w:val="22"/>
        </w:rPr>
        <w:t>l</w:t>
      </w:r>
      <w:r w:rsidR="00B132C6">
        <w:rPr>
          <w:rFonts w:asciiTheme="minorHAnsi" w:hAnsiTheme="minorHAnsi" w:cstheme="minorHAnsi"/>
          <w:sz w:val="22"/>
          <w:szCs w:val="22"/>
        </w:rPr>
        <w:t xml:space="preserve"> D</w:t>
      </w:r>
      <w:r w:rsidR="000C6B7C">
        <w:rPr>
          <w:rFonts w:asciiTheme="minorHAnsi" w:hAnsiTheme="minorHAnsi" w:cstheme="minorHAnsi"/>
          <w:sz w:val="22"/>
          <w:szCs w:val="22"/>
        </w:rPr>
        <w:t>ecreto</w:t>
      </w:r>
      <w:r w:rsidR="00B132C6">
        <w:rPr>
          <w:rFonts w:asciiTheme="minorHAnsi" w:hAnsiTheme="minorHAnsi" w:cstheme="minorHAnsi"/>
          <w:sz w:val="22"/>
          <w:szCs w:val="22"/>
        </w:rPr>
        <w:t xml:space="preserve"> Supremo</w:t>
      </w:r>
      <w:r w:rsidR="000C6B7C">
        <w:rPr>
          <w:rFonts w:asciiTheme="minorHAnsi" w:hAnsiTheme="minorHAnsi" w:cstheme="minorHAnsi"/>
          <w:sz w:val="22"/>
          <w:szCs w:val="22"/>
        </w:rPr>
        <w:t xml:space="preserve"> N° 125 de 201</w:t>
      </w:r>
      <w:r w:rsidR="00B132C6">
        <w:rPr>
          <w:rFonts w:asciiTheme="minorHAnsi" w:hAnsiTheme="minorHAnsi" w:cstheme="minorHAnsi"/>
          <w:sz w:val="22"/>
          <w:szCs w:val="22"/>
        </w:rPr>
        <w:t>7</w:t>
      </w:r>
      <w:r w:rsidR="000C6B7C">
        <w:rPr>
          <w:rFonts w:asciiTheme="minorHAnsi" w:hAnsiTheme="minorHAnsi" w:cstheme="minorHAnsi"/>
          <w:sz w:val="22"/>
          <w:szCs w:val="22"/>
        </w:rPr>
        <w:t xml:space="preserve"> que “Aprueba Reglamento de la Coordinación y Operación del Sistema Eléctrico Nacional” </w:t>
      </w:r>
      <w:r w:rsidR="00C47767">
        <w:rPr>
          <w:rFonts w:asciiTheme="minorHAnsi" w:hAnsiTheme="minorHAnsi" w:cstheme="minorHAnsi"/>
          <w:sz w:val="22"/>
          <w:szCs w:val="22"/>
        </w:rPr>
        <w:t>y</w:t>
      </w:r>
      <w:r w:rsidRPr="00500D0A">
        <w:rPr>
          <w:rFonts w:asciiTheme="minorHAnsi" w:hAnsiTheme="minorHAnsi" w:cstheme="minorHAnsi"/>
          <w:sz w:val="22"/>
          <w:szCs w:val="22"/>
        </w:rPr>
        <w:t xml:space="preserve"> </w:t>
      </w:r>
      <w:r w:rsidR="00B132C6">
        <w:rPr>
          <w:rFonts w:asciiTheme="minorHAnsi" w:hAnsiTheme="minorHAnsi" w:cstheme="minorHAnsi"/>
          <w:sz w:val="22"/>
          <w:szCs w:val="22"/>
        </w:rPr>
        <w:t>69</w:t>
      </w:r>
      <w:r w:rsidRPr="00500D0A">
        <w:rPr>
          <w:rFonts w:asciiTheme="minorHAnsi" w:hAnsiTheme="minorHAnsi" w:cstheme="minorHAnsi"/>
          <w:sz w:val="22"/>
          <w:szCs w:val="22"/>
        </w:rPr>
        <w:t>°</w:t>
      </w:r>
      <w:r w:rsidR="00B132C6">
        <w:rPr>
          <w:rFonts w:asciiTheme="minorHAnsi" w:hAnsiTheme="minorHAnsi" w:cstheme="minorHAnsi"/>
          <w:sz w:val="22"/>
          <w:szCs w:val="22"/>
        </w:rPr>
        <w:t xml:space="preserve"> del Decreto Supremo N° 88</w:t>
      </w:r>
      <w:r w:rsidR="000C6B7C">
        <w:rPr>
          <w:rFonts w:asciiTheme="minorHAnsi" w:hAnsiTheme="minorHAnsi" w:cstheme="minorHAnsi"/>
          <w:sz w:val="22"/>
          <w:szCs w:val="22"/>
        </w:rPr>
        <w:t xml:space="preserve"> de 20</w:t>
      </w:r>
      <w:r w:rsidR="00B132C6">
        <w:rPr>
          <w:rFonts w:asciiTheme="minorHAnsi" w:hAnsiTheme="minorHAnsi" w:cstheme="minorHAnsi"/>
          <w:sz w:val="22"/>
          <w:szCs w:val="22"/>
        </w:rPr>
        <w:t>19</w:t>
      </w:r>
      <w:r w:rsidR="000C6B7C">
        <w:rPr>
          <w:rFonts w:asciiTheme="minorHAnsi" w:hAnsiTheme="minorHAnsi" w:cstheme="minorHAnsi"/>
          <w:sz w:val="22"/>
          <w:szCs w:val="22"/>
        </w:rPr>
        <w:t xml:space="preserve"> que “Aprueba Reglamento para Medios de Generación </w:t>
      </w:r>
      <w:r w:rsidR="00B132C6">
        <w:rPr>
          <w:rFonts w:asciiTheme="minorHAnsi" w:hAnsiTheme="minorHAnsi" w:cstheme="minorHAnsi"/>
          <w:sz w:val="22"/>
          <w:szCs w:val="22"/>
        </w:rPr>
        <w:t>de</w:t>
      </w:r>
      <w:r w:rsidR="000C6B7C">
        <w:rPr>
          <w:rFonts w:asciiTheme="minorHAnsi" w:hAnsiTheme="minorHAnsi" w:cstheme="minorHAnsi"/>
          <w:sz w:val="22"/>
          <w:szCs w:val="22"/>
        </w:rPr>
        <w:t xml:space="preserve"> Pequeñ</w:t>
      </w:r>
      <w:r w:rsidR="00B132C6">
        <w:rPr>
          <w:rFonts w:asciiTheme="minorHAnsi" w:hAnsiTheme="minorHAnsi" w:cstheme="minorHAnsi"/>
          <w:sz w:val="22"/>
          <w:szCs w:val="22"/>
        </w:rPr>
        <w:t>a</w:t>
      </w:r>
      <w:r w:rsidR="000C6B7C">
        <w:rPr>
          <w:rFonts w:asciiTheme="minorHAnsi" w:hAnsiTheme="minorHAnsi" w:cstheme="minorHAnsi"/>
          <w:sz w:val="22"/>
          <w:szCs w:val="22"/>
        </w:rPr>
        <w:t xml:space="preserve"> </w:t>
      </w:r>
      <w:r w:rsidR="00B132C6">
        <w:rPr>
          <w:rFonts w:asciiTheme="minorHAnsi" w:hAnsiTheme="minorHAnsi" w:cstheme="minorHAnsi"/>
          <w:sz w:val="22"/>
          <w:szCs w:val="22"/>
        </w:rPr>
        <w:t>Escala</w:t>
      </w:r>
      <w:r w:rsidR="000C6B7C">
        <w:rPr>
          <w:rFonts w:asciiTheme="minorHAnsi" w:hAnsiTheme="minorHAnsi" w:cstheme="minorHAnsi"/>
          <w:sz w:val="22"/>
          <w:szCs w:val="22"/>
        </w:rPr>
        <w:t>”</w:t>
      </w:r>
      <w:r w:rsidR="009C4410">
        <w:rPr>
          <w:rFonts w:asciiTheme="minorHAnsi" w:hAnsiTheme="minorHAnsi" w:cstheme="minorHAnsi"/>
          <w:sz w:val="22"/>
          <w:szCs w:val="22"/>
        </w:rPr>
        <w:t xml:space="preserve"> y sus modificaciones</w:t>
      </w:r>
      <w:r w:rsidR="00C47767">
        <w:rPr>
          <w:rFonts w:asciiTheme="minorHAnsi" w:hAnsiTheme="minorHAnsi" w:cstheme="minorHAnsi"/>
          <w:sz w:val="22"/>
          <w:szCs w:val="22"/>
        </w:rPr>
        <w:t>, según corresponda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500D0A" w:rsidRPr="00500D0A" w:rsidRDefault="00500D0A" w:rsidP="00C47767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0D0A">
        <w:rPr>
          <w:rFonts w:asciiTheme="minorHAnsi" w:hAnsiTheme="minorHAnsi" w:cstheme="minorHAnsi"/>
          <w:sz w:val="22"/>
          <w:szCs w:val="22"/>
        </w:rPr>
        <w:t>El formato de declaración jurada, está disponible junto con este instructivo, así como la planilla de Información Proyectos y Costos de Inversión por tecnología</w:t>
      </w:r>
      <w:r w:rsidR="00537A6E">
        <w:rPr>
          <w:rFonts w:asciiTheme="minorHAnsi" w:hAnsiTheme="minorHAnsi" w:cstheme="minorHAnsi"/>
          <w:sz w:val="22"/>
          <w:szCs w:val="22"/>
        </w:rPr>
        <w:t>,</w:t>
      </w:r>
      <w:r w:rsidRPr="00500D0A">
        <w:rPr>
          <w:rFonts w:asciiTheme="minorHAnsi" w:hAnsiTheme="minorHAnsi" w:cstheme="minorHAnsi"/>
          <w:sz w:val="22"/>
          <w:szCs w:val="22"/>
        </w:rPr>
        <w:t xml:space="preserve"> cuyos campos deben ser completados según corresponda, eliminando las pestañas que no tengan relación al proyecto.</w:t>
      </w:r>
    </w:p>
    <w:p w:rsidR="00500D0A" w:rsidRPr="00500D0A" w:rsidRDefault="00500D0A" w:rsidP="00C47767">
      <w:pPr>
        <w:pStyle w:val="Default"/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00D0A">
        <w:rPr>
          <w:rFonts w:asciiTheme="minorHAnsi" w:hAnsiTheme="minorHAnsi" w:cstheme="minorHAnsi"/>
          <w:sz w:val="22"/>
          <w:szCs w:val="22"/>
        </w:rPr>
        <w:t xml:space="preserve">Todos los documentos que respalden la solicitud, deben estar completos, legibles y sin palabras o cifras tachadas. </w:t>
      </w:r>
    </w:p>
    <w:p w:rsidR="00BA7EB5" w:rsidRDefault="00500D0A" w:rsidP="00C47767">
      <w:pPr>
        <w:spacing w:after="24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Los documentos citados en los artículos 19</w:t>
      </w:r>
      <w:r w:rsidRPr="00500D0A">
        <w:rPr>
          <w:rFonts w:asciiTheme="minorHAnsi" w:hAnsiTheme="minorHAnsi" w:cstheme="minorHAnsi"/>
          <w:sz w:val="22"/>
          <w:szCs w:val="22"/>
        </w:rPr>
        <w:t>°</w:t>
      </w:r>
      <w:r w:rsidR="00B132C6">
        <w:rPr>
          <w:rFonts w:asciiTheme="minorHAnsi" w:hAnsiTheme="minorHAnsi" w:cstheme="minorHAnsi"/>
          <w:sz w:val="22"/>
          <w:szCs w:val="22"/>
        </w:rPr>
        <w:t xml:space="preserve"> y 69</w:t>
      </w:r>
      <w:r>
        <w:rPr>
          <w:rFonts w:asciiTheme="minorHAnsi" w:hAnsiTheme="minorHAnsi" w:cstheme="minorHAnsi"/>
          <w:sz w:val="22"/>
          <w:szCs w:val="22"/>
        </w:rPr>
        <w:t>°</w:t>
      </w:r>
      <w:r w:rsidRPr="00500D0A">
        <w:rPr>
          <w:rFonts w:asciiTheme="minorHAnsi" w:hAnsiTheme="minorHAnsi" w:cstheme="minorHAnsi"/>
          <w:sz w:val="22"/>
          <w:szCs w:val="22"/>
        </w:rPr>
        <w:t xml:space="preserve"> de</w:t>
      </w:r>
      <w:r w:rsidR="00B132C6">
        <w:rPr>
          <w:rFonts w:asciiTheme="minorHAnsi" w:hAnsiTheme="minorHAnsi" w:cstheme="minorHAnsi"/>
          <w:sz w:val="22"/>
          <w:szCs w:val="22"/>
        </w:rPr>
        <w:t xml:space="preserve"> </w:t>
      </w:r>
      <w:r w:rsidRPr="00500D0A">
        <w:rPr>
          <w:rFonts w:asciiTheme="minorHAnsi" w:hAnsiTheme="minorHAnsi" w:cstheme="minorHAnsi"/>
          <w:sz w:val="22"/>
          <w:szCs w:val="22"/>
        </w:rPr>
        <w:t>l</w:t>
      </w:r>
      <w:r w:rsidR="00B132C6">
        <w:rPr>
          <w:rFonts w:asciiTheme="minorHAnsi" w:hAnsiTheme="minorHAnsi" w:cstheme="minorHAnsi"/>
          <w:sz w:val="22"/>
          <w:szCs w:val="22"/>
        </w:rPr>
        <w:t>os</w:t>
      </w:r>
      <w:r w:rsidRPr="00500D0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reglamento</w:t>
      </w:r>
      <w:r w:rsidR="00B132C6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antes</w:t>
      </w:r>
      <w:r w:rsidRPr="00500D0A">
        <w:rPr>
          <w:rFonts w:asciiTheme="minorHAnsi" w:hAnsiTheme="minorHAnsi" w:cstheme="minorHAnsi"/>
          <w:sz w:val="22"/>
          <w:szCs w:val="22"/>
        </w:rPr>
        <w:t xml:space="preserve"> mencionad</w:t>
      </w:r>
      <w:r>
        <w:rPr>
          <w:rFonts w:asciiTheme="minorHAnsi" w:hAnsiTheme="minorHAnsi" w:cstheme="minorHAnsi"/>
          <w:sz w:val="22"/>
          <w:szCs w:val="22"/>
        </w:rPr>
        <w:t>o</w:t>
      </w:r>
      <w:r w:rsidR="00B132C6">
        <w:rPr>
          <w:rFonts w:asciiTheme="minorHAnsi" w:hAnsiTheme="minorHAnsi" w:cstheme="minorHAnsi"/>
          <w:sz w:val="22"/>
          <w:szCs w:val="22"/>
        </w:rPr>
        <w:t>s</w:t>
      </w:r>
      <w:r w:rsidRPr="00500D0A">
        <w:rPr>
          <w:rFonts w:asciiTheme="minorHAnsi" w:hAnsiTheme="minorHAnsi" w:cstheme="minorHAnsi"/>
          <w:sz w:val="22"/>
          <w:szCs w:val="22"/>
        </w:rPr>
        <w:t xml:space="preserve"> deberán ser presentados preferentemente en formato digital, o en su defecto en formato físico. Los contenidos deben organizarse en carpetas separadas de acuerdo a cada uno de los literales de dicho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500D0A">
        <w:rPr>
          <w:rFonts w:asciiTheme="minorHAnsi" w:hAnsiTheme="minorHAnsi" w:cstheme="minorHAnsi"/>
          <w:sz w:val="22"/>
          <w:szCs w:val="22"/>
        </w:rPr>
        <w:t xml:space="preserve"> Artículo</w:t>
      </w:r>
      <w:r>
        <w:rPr>
          <w:rFonts w:asciiTheme="minorHAnsi" w:hAnsiTheme="minorHAnsi" w:cstheme="minorHAnsi"/>
          <w:sz w:val="22"/>
          <w:szCs w:val="22"/>
        </w:rPr>
        <w:t>s</w:t>
      </w:r>
      <w:r w:rsidRPr="00500D0A">
        <w:rPr>
          <w:rFonts w:asciiTheme="minorHAnsi" w:hAnsiTheme="minorHAnsi" w:cstheme="minorHAnsi"/>
          <w:sz w:val="22"/>
          <w:szCs w:val="22"/>
        </w:rPr>
        <w:t>.</w:t>
      </w:r>
    </w:p>
    <w:p w:rsidR="00626B4F" w:rsidRDefault="00626B4F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626B4F" w:rsidRPr="002D1232" w:rsidRDefault="002D1232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2D1232">
        <w:rPr>
          <w:rFonts w:asciiTheme="minorHAnsi" w:hAnsiTheme="minorHAnsi" w:cstheme="minorHAnsi"/>
          <w:b/>
          <w:i/>
          <w:sz w:val="22"/>
          <w:szCs w:val="22"/>
        </w:rPr>
        <w:t>Nota:</w:t>
      </w:r>
      <w:r w:rsidRPr="002D123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D094D" w:rsidRPr="002D1232">
        <w:rPr>
          <w:rFonts w:asciiTheme="minorHAnsi" w:hAnsiTheme="minorHAnsi" w:cstheme="minorHAnsi"/>
          <w:i/>
          <w:sz w:val="22"/>
          <w:szCs w:val="22"/>
        </w:rPr>
        <w:t>Los</w:t>
      </w:r>
      <w:r w:rsidR="00D801E2" w:rsidRPr="002D1232">
        <w:rPr>
          <w:rFonts w:asciiTheme="minorHAnsi" w:hAnsiTheme="minorHAnsi" w:cstheme="minorHAnsi"/>
          <w:i/>
          <w:sz w:val="22"/>
          <w:szCs w:val="22"/>
        </w:rPr>
        <w:t xml:space="preserve"> mecanismo</w:t>
      </w:r>
      <w:r w:rsidR="00203D29" w:rsidRPr="002D1232">
        <w:rPr>
          <w:rFonts w:asciiTheme="minorHAnsi" w:hAnsiTheme="minorHAnsi" w:cstheme="minorHAnsi"/>
          <w:i/>
          <w:sz w:val="22"/>
          <w:szCs w:val="22"/>
        </w:rPr>
        <w:t>s</w:t>
      </w:r>
      <w:r w:rsidR="00D801E2" w:rsidRPr="002D123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D094D" w:rsidRPr="002D1232">
        <w:rPr>
          <w:rFonts w:asciiTheme="minorHAnsi" w:hAnsiTheme="minorHAnsi" w:cstheme="minorHAnsi"/>
          <w:i/>
          <w:sz w:val="22"/>
          <w:szCs w:val="22"/>
        </w:rPr>
        <w:t xml:space="preserve">antes indicados </w:t>
      </w:r>
      <w:r w:rsidR="00D801E2" w:rsidRPr="002D1232">
        <w:rPr>
          <w:rFonts w:asciiTheme="minorHAnsi" w:hAnsiTheme="minorHAnsi" w:cstheme="minorHAnsi"/>
          <w:i/>
          <w:sz w:val="22"/>
          <w:szCs w:val="22"/>
        </w:rPr>
        <w:t xml:space="preserve">para </w:t>
      </w:r>
      <w:r w:rsidR="004D094D" w:rsidRPr="002D1232">
        <w:rPr>
          <w:rFonts w:asciiTheme="minorHAnsi" w:hAnsiTheme="minorHAnsi" w:cstheme="minorHAnsi"/>
          <w:i/>
          <w:sz w:val="22"/>
          <w:szCs w:val="22"/>
        </w:rPr>
        <w:t>presentar</w:t>
      </w:r>
      <w:r w:rsidR="00D801E2" w:rsidRPr="002D1232">
        <w:rPr>
          <w:rFonts w:asciiTheme="minorHAnsi" w:hAnsiTheme="minorHAnsi" w:cstheme="minorHAnsi"/>
          <w:i/>
          <w:sz w:val="22"/>
          <w:szCs w:val="22"/>
        </w:rPr>
        <w:t xml:space="preserve"> la solicitud de declaración en construcción se encontrará</w:t>
      </w:r>
      <w:r w:rsidR="002B0846" w:rsidRPr="002D1232">
        <w:rPr>
          <w:rFonts w:asciiTheme="minorHAnsi" w:hAnsiTheme="minorHAnsi" w:cstheme="minorHAnsi"/>
          <w:i/>
          <w:sz w:val="22"/>
          <w:szCs w:val="22"/>
        </w:rPr>
        <w:t>n</w:t>
      </w:r>
      <w:r w:rsidR="00D801E2" w:rsidRPr="002D123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D094D" w:rsidRPr="002D1232">
        <w:rPr>
          <w:rFonts w:asciiTheme="minorHAnsi" w:hAnsiTheme="minorHAnsi" w:cstheme="minorHAnsi"/>
          <w:i/>
          <w:sz w:val="22"/>
          <w:szCs w:val="22"/>
        </w:rPr>
        <w:t>disponibles temporalmente</w:t>
      </w:r>
      <w:r w:rsidR="002B0846" w:rsidRPr="002D1232">
        <w:rPr>
          <w:rFonts w:asciiTheme="minorHAnsi" w:hAnsiTheme="minorHAnsi" w:cstheme="minorHAnsi"/>
          <w:i/>
          <w:sz w:val="22"/>
          <w:szCs w:val="22"/>
        </w:rPr>
        <w:t>,</w:t>
      </w:r>
      <w:r w:rsidR="00D801E2" w:rsidRPr="002D1232">
        <w:rPr>
          <w:rFonts w:asciiTheme="minorHAnsi" w:hAnsiTheme="minorHAnsi" w:cstheme="minorHAnsi"/>
          <w:i/>
          <w:sz w:val="22"/>
          <w:szCs w:val="22"/>
        </w:rPr>
        <w:t xml:space="preserve"> en tanto la plataforma digital de Declaración en Construcción </w:t>
      </w:r>
      <w:r w:rsidR="00CF39A9" w:rsidRPr="002D1232">
        <w:rPr>
          <w:rFonts w:asciiTheme="minorHAnsi" w:hAnsiTheme="minorHAnsi" w:cstheme="minorHAnsi"/>
          <w:i/>
          <w:sz w:val="22"/>
          <w:szCs w:val="22"/>
        </w:rPr>
        <w:t>(</w:t>
      </w:r>
      <w:hyperlink r:id="rId10" w:history="1">
        <w:r w:rsidR="00CF39A9" w:rsidRPr="002D1232">
          <w:rPr>
            <w:rStyle w:val="Hipervnculo"/>
            <w:rFonts w:asciiTheme="minorHAnsi" w:hAnsiTheme="minorHAnsi" w:cstheme="minorHAnsi"/>
            <w:i/>
            <w:sz w:val="22"/>
            <w:szCs w:val="22"/>
          </w:rPr>
          <w:t>https://cne.cerofilas.gob.cl/</w:t>
        </w:r>
      </w:hyperlink>
      <w:r w:rsidR="00CF39A9" w:rsidRPr="002D1232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="00D801E2" w:rsidRPr="002D1232">
        <w:rPr>
          <w:rFonts w:asciiTheme="minorHAnsi" w:hAnsiTheme="minorHAnsi" w:cstheme="minorHAnsi"/>
          <w:i/>
          <w:sz w:val="22"/>
          <w:szCs w:val="22"/>
        </w:rPr>
        <w:t>se encuentre en período de marcha blanca</w:t>
      </w:r>
      <w:r w:rsidR="00423D43" w:rsidRPr="002D1232">
        <w:rPr>
          <w:rFonts w:asciiTheme="minorHAnsi" w:hAnsiTheme="minorHAnsi" w:cstheme="minorHAnsi"/>
          <w:i/>
          <w:sz w:val="22"/>
          <w:szCs w:val="22"/>
        </w:rPr>
        <w:t xml:space="preserve">, cuyo término será debidamente </w:t>
      </w:r>
      <w:r w:rsidR="0000196C" w:rsidRPr="002D1232">
        <w:rPr>
          <w:rFonts w:asciiTheme="minorHAnsi" w:hAnsiTheme="minorHAnsi" w:cstheme="minorHAnsi"/>
          <w:i/>
          <w:sz w:val="22"/>
          <w:szCs w:val="22"/>
        </w:rPr>
        <w:t xml:space="preserve">comunicado en la página web de Declaración en Construcción </w:t>
      </w:r>
      <w:hyperlink r:id="rId11" w:history="1">
        <w:r w:rsidR="0000196C" w:rsidRPr="002D1232">
          <w:rPr>
            <w:rStyle w:val="Hipervnculo"/>
            <w:rFonts w:asciiTheme="minorHAnsi" w:hAnsiTheme="minorHAnsi" w:cstheme="minorHAnsi"/>
            <w:i/>
            <w:sz w:val="22"/>
            <w:szCs w:val="22"/>
          </w:rPr>
          <w:t>https://www.cne.cl/tarificacion/electrica/declaracion-en-construccion/</w:t>
        </w:r>
      </w:hyperlink>
      <w:r w:rsidR="00423D43" w:rsidRPr="002D1232">
        <w:rPr>
          <w:rFonts w:asciiTheme="minorHAnsi" w:hAnsiTheme="minorHAnsi" w:cstheme="minorHAnsi"/>
          <w:i/>
          <w:sz w:val="22"/>
          <w:szCs w:val="22"/>
        </w:rPr>
        <w:t>.</w:t>
      </w:r>
    </w:p>
    <w:p w:rsidR="00325C03" w:rsidRDefault="00325C03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:rsidR="006748EC" w:rsidRDefault="006748EC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626B4F" w:rsidRDefault="00626B4F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Subdepartamen</w:t>
      </w:r>
      <w:r w:rsidR="00A3010F">
        <w:rPr>
          <w:rFonts w:asciiTheme="minorHAnsi" w:hAnsiTheme="minorHAnsi" w:cstheme="minorHAnsi"/>
          <w:sz w:val="22"/>
          <w:szCs w:val="22"/>
        </w:rPr>
        <w:t>to de Proyecto</w:t>
      </w:r>
      <w:r w:rsidR="0069457D">
        <w:rPr>
          <w:rFonts w:asciiTheme="minorHAnsi" w:hAnsiTheme="minorHAnsi" w:cstheme="minorHAnsi"/>
          <w:sz w:val="22"/>
          <w:szCs w:val="22"/>
        </w:rPr>
        <w:t>s</w:t>
      </w:r>
      <w:r w:rsidR="00A3010F">
        <w:rPr>
          <w:rFonts w:asciiTheme="minorHAnsi" w:hAnsiTheme="minorHAnsi" w:cstheme="minorHAnsi"/>
          <w:sz w:val="22"/>
          <w:szCs w:val="22"/>
        </w:rPr>
        <w:t xml:space="preserve"> y Acceso a la Red</w:t>
      </w:r>
    </w:p>
    <w:p w:rsidR="00626B4F" w:rsidRPr="00626B4F" w:rsidRDefault="00626B4F" w:rsidP="00500D0A">
      <w:pPr>
        <w:spacing w:before="240" w:after="240" w:line="276" w:lineRule="auto"/>
        <w:ind w:right="49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6B4F">
        <w:rPr>
          <w:rFonts w:asciiTheme="minorHAnsi" w:hAnsiTheme="minorHAnsi" w:cstheme="minorHAnsi"/>
          <w:b/>
          <w:sz w:val="22"/>
          <w:szCs w:val="22"/>
        </w:rPr>
        <w:t>Comisión Nacional de Energía</w:t>
      </w:r>
    </w:p>
    <w:sectPr w:rsidR="00626B4F" w:rsidRPr="00626B4F" w:rsidSect="00D03571">
      <w:headerReference w:type="default" r:id="rId12"/>
      <w:footerReference w:type="default" r:id="rId13"/>
      <w:pgSz w:w="12240" w:h="15840" w:code="1"/>
      <w:pgMar w:top="1701" w:right="1701" w:bottom="2126" w:left="1701" w:header="425" w:footer="493" w:gutter="0"/>
      <w:paperSrc w:first="261" w:other="2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962" w:rsidRDefault="00FA0962" w:rsidP="00C42E7A">
      <w:r>
        <w:separator/>
      </w:r>
    </w:p>
  </w:endnote>
  <w:endnote w:type="continuationSeparator" w:id="0">
    <w:p w:rsidR="00FA0962" w:rsidRDefault="00FA0962" w:rsidP="00C4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E7A" w:rsidRDefault="00C42E7A">
    <w:pPr>
      <w:pStyle w:val="Piedepgina"/>
    </w:pPr>
    <w:r>
      <w:rPr>
        <w:noProof/>
      </w:rPr>
      <w:drawing>
        <wp:inline distT="0" distB="0" distL="0" distR="0" wp14:anchorId="7FCA9D57" wp14:editId="1B030D6A">
          <wp:extent cx="2072244" cy="770802"/>
          <wp:effectExtent l="0" t="0" r="4445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332" cy="77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962" w:rsidRDefault="00FA0962" w:rsidP="00C42E7A">
      <w:r>
        <w:separator/>
      </w:r>
    </w:p>
  </w:footnote>
  <w:footnote w:type="continuationSeparator" w:id="0">
    <w:p w:rsidR="00FA0962" w:rsidRDefault="00FA0962" w:rsidP="00C42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E7A" w:rsidRDefault="00691391">
    <w:pPr>
      <w:pStyle w:val="Encabezado"/>
    </w:pPr>
    <w:r>
      <w:rPr>
        <w:noProof/>
      </w:rPr>
      <w:drawing>
        <wp:inline distT="0" distB="0" distL="0" distR="0" wp14:anchorId="46CB870F" wp14:editId="0909172E">
          <wp:extent cx="1744345" cy="563245"/>
          <wp:effectExtent l="0" t="0" r="8255" b="8255"/>
          <wp:docPr id="40" name="Imagen 40" descr="C:\Users\galvarez\AppData\Local\Microsoft\Windows\INetCache\Content.Outlook\OAHY2VR6\LOGO NUEVO CNE FINAL 2016 (002)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n 40" descr="C:\Users\galvarez\AppData\Local\Microsoft\Windows\INetCache\Content.Outlook\OAHY2VR6\LOGO NUEVO CNE FINAL 2016 (00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4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42E7A" w:rsidRDefault="00C42E7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47022"/>
    <w:multiLevelType w:val="hybridMultilevel"/>
    <w:tmpl w:val="4F62E7AA"/>
    <w:lvl w:ilvl="0" w:tplc="A2669A88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6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34D7"/>
    <w:multiLevelType w:val="hybridMultilevel"/>
    <w:tmpl w:val="62F23504"/>
    <w:lvl w:ilvl="0" w:tplc="96085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1312B"/>
    <w:multiLevelType w:val="multilevel"/>
    <w:tmpl w:val="7D36EC5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00837B6"/>
    <w:multiLevelType w:val="hybridMultilevel"/>
    <w:tmpl w:val="526C690E"/>
    <w:lvl w:ilvl="0" w:tplc="68980C4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7283F"/>
    <w:multiLevelType w:val="hybridMultilevel"/>
    <w:tmpl w:val="5A84E470"/>
    <w:lvl w:ilvl="0" w:tplc="C7CA2144">
      <w:start w:val="1"/>
      <w:numFmt w:val="decimal"/>
      <w:lvlText w:val="%1.-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146B1"/>
    <w:multiLevelType w:val="hybridMultilevel"/>
    <w:tmpl w:val="94A4FB0E"/>
    <w:lvl w:ilvl="0" w:tplc="A2669A88">
      <w:numFmt w:val="bullet"/>
      <w:lvlText w:val="-"/>
      <w:lvlJc w:val="left"/>
      <w:pPr>
        <w:ind w:left="720" w:hanging="360"/>
      </w:pPr>
      <w:rPr>
        <w:rFonts w:ascii="Verdana" w:hAnsi="Verdana" w:cs="Times New Roman" w:hint="default"/>
        <w:sz w:val="16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87B74"/>
    <w:multiLevelType w:val="hybridMultilevel"/>
    <w:tmpl w:val="17A20F2C"/>
    <w:lvl w:ilvl="0" w:tplc="7F84537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3"/>
  </w:num>
  <w:num w:numId="11">
    <w:abstractNumId w:val="4"/>
  </w:num>
  <w:num w:numId="12">
    <w:abstractNumId w:val="0"/>
  </w:num>
  <w:num w:numId="13">
    <w:abstractNumId w:val="1"/>
  </w:num>
  <w:num w:numId="14">
    <w:abstractNumId w:val="5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7A"/>
    <w:rsid w:val="0000196C"/>
    <w:rsid w:val="00041B6A"/>
    <w:rsid w:val="00062502"/>
    <w:rsid w:val="00066564"/>
    <w:rsid w:val="00067447"/>
    <w:rsid w:val="00084942"/>
    <w:rsid w:val="00093737"/>
    <w:rsid w:val="000957FC"/>
    <w:rsid w:val="000A16E1"/>
    <w:rsid w:val="000A43FB"/>
    <w:rsid w:val="000B22D0"/>
    <w:rsid w:val="000C6B7C"/>
    <w:rsid w:val="000D705B"/>
    <w:rsid w:val="000E00BB"/>
    <w:rsid w:val="00102186"/>
    <w:rsid w:val="0012448B"/>
    <w:rsid w:val="0017075F"/>
    <w:rsid w:val="001762A6"/>
    <w:rsid w:val="00186930"/>
    <w:rsid w:val="00191235"/>
    <w:rsid w:val="001C2DC8"/>
    <w:rsid w:val="001C7A16"/>
    <w:rsid w:val="001E60BB"/>
    <w:rsid w:val="001F1816"/>
    <w:rsid w:val="00203D29"/>
    <w:rsid w:val="00215519"/>
    <w:rsid w:val="00242E5E"/>
    <w:rsid w:val="00246214"/>
    <w:rsid w:val="00252532"/>
    <w:rsid w:val="00256597"/>
    <w:rsid w:val="002A0656"/>
    <w:rsid w:val="002B0846"/>
    <w:rsid w:val="002B2507"/>
    <w:rsid w:val="002B516F"/>
    <w:rsid w:val="002D1232"/>
    <w:rsid w:val="002D2140"/>
    <w:rsid w:val="002D5ADE"/>
    <w:rsid w:val="002D662F"/>
    <w:rsid w:val="002E1C85"/>
    <w:rsid w:val="00314ADB"/>
    <w:rsid w:val="0032189A"/>
    <w:rsid w:val="00325C03"/>
    <w:rsid w:val="00350568"/>
    <w:rsid w:val="00352C8F"/>
    <w:rsid w:val="003563DE"/>
    <w:rsid w:val="00356845"/>
    <w:rsid w:val="003662E0"/>
    <w:rsid w:val="003A3C7A"/>
    <w:rsid w:val="003B2645"/>
    <w:rsid w:val="003C082C"/>
    <w:rsid w:val="003C08DF"/>
    <w:rsid w:val="003D4ACB"/>
    <w:rsid w:val="003D5075"/>
    <w:rsid w:val="003D71CA"/>
    <w:rsid w:val="003E5B24"/>
    <w:rsid w:val="003F03C7"/>
    <w:rsid w:val="00423D43"/>
    <w:rsid w:val="00434BFD"/>
    <w:rsid w:val="00435300"/>
    <w:rsid w:val="00445F69"/>
    <w:rsid w:val="00446B56"/>
    <w:rsid w:val="004542E6"/>
    <w:rsid w:val="004546BA"/>
    <w:rsid w:val="00456653"/>
    <w:rsid w:val="004631CB"/>
    <w:rsid w:val="00465DB8"/>
    <w:rsid w:val="004744BC"/>
    <w:rsid w:val="00483333"/>
    <w:rsid w:val="00496D4B"/>
    <w:rsid w:val="004A4C37"/>
    <w:rsid w:val="004A5D54"/>
    <w:rsid w:val="004B3829"/>
    <w:rsid w:val="004B4725"/>
    <w:rsid w:val="004C312D"/>
    <w:rsid w:val="004D094D"/>
    <w:rsid w:val="004F399F"/>
    <w:rsid w:val="00500D0A"/>
    <w:rsid w:val="00515975"/>
    <w:rsid w:val="00533B7C"/>
    <w:rsid w:val="00537A6E"/>
    <w:rsid w:val="00560FD7"/>
    <w:rsid w:val="005666DB"/>
    <w:rsid w:val="00577C04"/>
    <w:rsid w:val="005832FF"/>
    <w:rsid w:val="005858B9"/>
    <w:rsid w:val="00594513"/>
    <w:rsid w:val="00597F18"/>
    <w:rsid w:val="005A5B73"/>
    <w:rsid w:val="005D0C95"/>
    <w:rsid w:val="005D0D7B"/>
    <w:rsid w:val="005E0DE4"/>
    <w:rsid w:val="005F3001"/>
    <w:rsid w:val="005F328E"/>
    <w:rsid w:val="00603347"/>
    <w:rsid w:val="00616C62"/>
    <w:rsid w:val="00620FFF"/>
    <w:rsid w:val="00626B4F"/>
    <w:rsid w:val="00630470"/>
    <w:rsid w:val="006647CB"/>
    <w:rsid w:val="006728D2"/>
    <w:rsid w:val="006748EC"/>
    <w:rsid w:val="00680600"/>
    <w:rsid w:val="00683E9B"/>
    <w:rsid w:val="00691391"/>
    <w:rsid w:val="0069457D"/>
    <w:rsid w:val="00695022"/>
    <w:rsid w:val="006A6AF2"/>
    <w:rsid w:val="006B12B8"/>
    <w:rsid w:val="006B50C6"/>
    <w:rsid w:val="006C79FB"/>
    <w:rsid w:val="006D62A8"/>
    <w:rsid w:val="0070641E"/>
    <w:rsid w:val="00707FA8"/>
    <w:rsid w:val="00721D20"/>
    <w:rsid w:val="00723DB3"/>
    <w:rsid w:val="007417DC"/>
    <w:rsid w:val="00750E46"/>
    <w:rsid w:val="0075453A"/>
    <w:rsid w:val="00755BDE"/>
    <w:rsid w:val="00772BF6"/>
    <w:rsid w:val="0078149B"/>
    <w:rsid w:val="007913B4"/>
    <w:rsid w:val="007A0B22"/>
    <w:rsid w:val="007A1FBD"/>
    <w:rsid w:val="007C6B0C"/>
    <w:rsid w:val="007D0099"/>
    <w:rsid w:val="007D4D8B"/>
    <w:rsid w:val="007D7A0F"/>
    <w:rsid w:val="00804224"/>
    <w:rsid w:val="0082373D"/>
    <w:rsid w:val="008268A5"/>
    <w:rsid w:val="00833BE5"/>
    <w:rsid w:val="008609BB"/>
    <w:rsid w:val="0086515D"/>
    <w:rsid w:val="00874F90"/>
    <w:rsid w:val="00881640"/>
    <w:rsid w:val="008860BA"/>
    <w:rsid w:val="00890302"/>
    <w:rsid w:val="0089359C"/>
    <w:rsid w:val="00896052"/>
    <w:rsid w:val="008A4B48"/>
    <w:rsid w:val="008B67D5"/>
    <w:rsid w:val="008C2656"/>
    <w:rsid w:val="008D4779"/>
    <w:rsid w:val="008E0C63"/>
    <w:rsid w:val="00920F7A"/>
    <w:rsid w:val="0093582D"/>
    <w:rsid w:val="0093600F"/>
    <w:rsid w:val="00981EED"/>
    <w:rsid w:val="00983A1F"/>
    <w:rsid w:val="00991A4C"/>
    <w:rsid w:val="009A2579"/>
    <w:rsid w:val="009A5D92"/>
    <w:rsid w:val="009B0D9A"/>
    <w:rsid w:val="009C19D1"/>
    <w:rsid w:val="009C4410"/>
    <w:rsid w:val="009D165F"/>
    <w:rsid w:val="009D5D7B"/>
    <w:rsid w:val="009E3B00"/>
    <w:rsid w:val="009F75DD"/>
    <w:rsid w:val="00A1428D"/>
    <w:rsid w:val="00A22191"/>
    <w:rsid w:val="00A3010F"/>
    <w:rsid w:val="00A41715"/>
    <w:rsid w:val="00A45CA4"/>
    <w:rsid w:val="00A62AB4"/>
    <w:rsid w:val="00A71E91"/>
    <w:rsid w:val="00A82D25"/>
    <w:rsid w:val="00A86CF7"/>
    <w:rsid w:val="00A86EB9"/>
    <w:rsid w:val="00A97B80"/>
    <w:rsid w:val="00AA379C"/>
    <w:rsid w:val="00AA58DF"/>
    <w:rsid w:val="00AB4A40"/>
    <w:rsid w:val="00AC011E"/>
    <w:rsid w:val="00AC2EA5"/>
    <w:rsid w:val="00AE6CC9"/>
    <w:rsid w:val="00B051E1"/>
    <w:rsid w:val="00B132C6"/>
    <w:rsid w:val="00B15BDF"/>
    <w:rsid w:val="00B22719"/>
    <w:rsid w:val="00B323A1"/>
    <w:rsid w:val="00B339BB"/>
    <w:rsid w:val="00B43434"/>
    <w:rsid w:val="00B50C25"/>
    <w:rsid w:val="00B55689"/>
    <w:rsid w:val="00B70F7B"/>
    <w:rsid w:val="00B81674"/>
    <w:rsid w:val="00B83F5B"/>
    <w:rsid w:val="00B86665"/>
    <w:rsid w:val="00BA7EB5"/>
    <w:rsid w:val="00BB2FFC"/>
    <w:rsid w:val="00BC5252"/>
    <w:rsid w:val="00BC7CFE"/>
    <w:rsid w:val="00BD3736"/>
    <w:rsid w:val="00BF181D"/>
    <w:rsid w:val="00C15240"/>
    <w:rsid w:val="00C24193"/>
    <w:rsid w:val="00C42E7A"/>
    <w:rsid w:val="00C44622"/>
    <w:rsid w:val="00C45167"/>
    <w:rsid w:val="00C456E3"/>
    <w:rsid w:val="00C47767"/>
    <w:rsid w:val="00C549E2"/>
    <w:rsid w:val="00C56112"/>
    <w:rsid w:val="00C81478"/>
    <w:rsid w:val="00CB26F6"/>
    <w:rsid w:val="00CB55BC"/>
    <w:rsid w:val="00CD10A5"/>
    <w:rsid w:val="00CE1F16"/>
    <w:rsid w:val="00CE2D7C"/>
    <w:rsid w:val="00CF2C63"/>
    <w:rsid w:val="00CF39A9"/>
    <w:rsid w:val="00D03571"/>
    <w:rsid w:val="00D16C21"/>
    <w:rsid w:val="00D235DE"/>
    <w:rsid w:val="00D3033F"/>
    <w:rsid w:val="00D34874"/>
    <w:rsid w:val="00D35CA6"/>
    <w:rsid w:val="00D46AAB"/>
    <w:rsid w:val="00D63F05"/>
    <w:rsid w:val="00D801E2"/>
    <w:rsid w:val="00D8369F"/>
    <w:rsid w:val="00D91CDE"/>
    <w:rsid w:val="00D9244D"/>
    <w:rsid w:val="00D93961"/>
    <w:rsid w:val="00DB4656"/>
    <w:rsid w:val="00DB73D6"/>
    <w:rsid w:val="00DD528B"/>
    <w:rsid w:val="00E05C82"/>
    <w:rsid w:val="00E06032"/>
    <w:rsid w:val="00E467A9"/>
    <w:rsid w:val="00E50706"/>
    <w:rsid w:val="00E53175"/>
    <w:rsid w:val="00E67364"/>
    <w:rsid w:val="00E67414"/>
    <w:rsid w:val="00E704C0"/>
    <w:rsid w:val="00E737BB"/>
    <w:rsid w:val="00E93F73"/>
    <w:rsid w:val="00EB22E9"/>
    <w:rsid w:val="00EC40F6"/>
    <w:rsid w:val="00EC4499"/>
    <w:rsid w:val="00EC5B79"/>
    <w:rsid w:val="00ED0156"/>
    <w:rsid w:val="00EE0BD4"/>
    <w:rsid w:val="00EF1881"/>
    <w:rsid w:val="00F046F8"/>
    <w:rsid w:val="00F40C27"/>
    <w:rsid w:val="00F64513"/>
    <w:rsid w:val="00F81307"/>
    <w:rsid w:val="00F82829"/>
    <w:rsid w:val="00F87C74"/>
    <w:rsid w:val="00FA0962"/>
    <w:rsid w:val="00FC1359"/>
    <w:rsid w:val="00FF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636DA"/>
  <w15:docId w15:val="{AE475474-8D20-4EFA-955B-B14A8EA8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0706"/>
    <w:pPr>
      <w:spacing w:after="0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link w:val="Ttulo1Car"/>
    <w:qFormat/>
    <w:rsid w:val="00E50706"/>
    <w:pPr>
      <w:numPr>
        <w:numId w:val="9"/>
      </w:num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50706"/>
    <w:pPr>
      <w:keepNext/>
      <w:keepLines/>
      <w:numPr>
        <w:ilvl w:val="1"/>
        <w:numId w:val="9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qFormat/>
    <w:rsid w:val="00E50706"/>
    <w:pPr>
      <w:numPr>
        <w:ilvl w:val="2"/>
        <w:numId w:val="9"/>
      </w:num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50706"/>
    <w:pPr>
      <w:keepNext/>
      <w:keepLines/>
      <w:numPr>
        <w:ilvl w:val="3"/>
        <w:numId w:val="9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50706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50706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50706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50706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50706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E50706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507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E50706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5070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507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507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507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5070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507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C42E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2E7A"/>
    <w:rPr>
      <w:rFonts w:ascii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42E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2E7A"/>
    <w:rPr>
      <w:rFonts w:ascii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2E7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2E7A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12448B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0D705B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D705B"/>
    <w:rPr>
      <w:rFonts w:ascii="Times New Roman" w:hAnsi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0D705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227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227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22719"/>
    <w:rPr>
      <w:rFonts w:ascii="Times New Roman" w:hAnsi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227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22719"/>
    <w:rPr>
      <w:rFonts w:ascii="Times New Roman" w:hAnsi="Times New Roman"/>
      <w:b/>
      <w:bCs/>
      <w:sz w:val="20"/>
      <w:szCs w:val="20"/>
      <w:lang w:val="es-ES" w:eastAsia="es-ES"/>
    </w:rPr>
  </w:style>
  <w:style w:type="paragraph" w:styleId="Revisin">
    <w:name w:val="Revision"/>
    <w:hidden/>
    <w:uiPriority w:val="99"/>
    <w:semiHidden/>
    <w:rsid w:val="00B22719"/>
    <w:pPr>
      <w:spacing w:after="0" w:line="240" w:lineRule="auto"/>
    </w:pPr>
    <w:rPr>
      <w:rFonts w:ascii="Times New Roman" w:hAnsi="Times New Roman"/>
      <w:sz w:val="24"/>
      <w:szCs w:val="24"/>
      <w:lang w:val="es-ES" w:eastAsia="es-ES"/>
    </w:rPr>
  </w:style>
  <w:style w:type="paragraph" w:customStyle="1" w:styleId="Default">
    <w:name w:val="Default"/>
    <w:rsid w:val="00500D0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00D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5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icinadepartes@cne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ne.cl/tarificacion/electrica/declaracion-en-construccio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ne.cerofilas.gob.c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eclaracionconstruccion@cne.c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16B44-4F8D-4E24-BE88-3014EF67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Herrada</dc:creator>
  <cp:lastModifiedBy>Julio Gonzalez</cp:lastModifiedBy>
  <cp:revision>32</cp:revision>
  <cp:lastPrinted>2020-01-14T17:42:00Z</cp:lastPrinted>
  <dcterms:created xsi:type="dcterms:W3CDTF">2020-01-14T15:29:00Z</dcterms:created>
  <dcterms:modified xsi:type="dcterms:W3CDTF">2021-06-01T16:34:00Z</dcterms:modified>
</cp:coreProperties>
</file>