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2593C6" w14:textId="77777777" w:rsidR="00B3489B" w:rsidRDefault="00B3489B" w:rsidP="00B3489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COMUNICADO CNE</w:t>
      </w:r>
    </w:p>
    <w:p w14:paraId="73A2DC48" w14:textId="7E3A4350" w:rsidR="00A6709E" w:rsidRPr="00505C04" w:rsidRDefault="00AE5F0B" w:rsidP="00BE04B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Reporte semanal del </w:t>
      </w:r>
      <w:r w:rsidR="00E21F92">
        <w:rPr>
          <w:rFonts w:ascii="Times New Roman" w:eastAsia="Times New Roman" w:hAnsi="Times New Roman" w:cs="Times New Roman"/>
          <w:bCs/>
          <w:sz w:val="28"/>
          <w:szCs w:val="28"/>
        </w:rPr>
        <w:t>16</w:t>
      </w:r>
      <w:r w:rsidR="0001045A">
        <w:rPr>
          <w:rFonts w:ascii="Times New Roman" w:eastAsia="Times New Roman" w:hAnsi="Times New Roman" w:cs="Times New Roman"/>
          <w:bCs/>
          <w:sz w:val="28"/>
          <w:szCs w:val="28"/>
        </w:rPr>
        <w:t xml:space="preserve"> de </w:t>
      </w:r>
      <w:r w:rsidR="00D67015">
        <w:rPr>
          <w:rFonts w:ascii="Times New Roman" w:eastAsia="Times New Roman" w:hAnsi="Times New Roman" w:cs="Times New Roman"/>
          <w:bCs/>
          <w:sz w:val="28"/>
          <w:szCs w:val="28"/>
        </w:rPr>
        <w:t>junio</w:t>
      </w:r>
      <w:r w:rsidR="003F59D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56DEC">
        <w:rPr>
          <w:rFonts w:ascii="Times New Roman" w:eastAsia="Times New Roman" w:hAnsi="Times New Roman" w:cs="Times New Roman"/>
          <w:bCs/>
          <w:sz w:val="28"/>
          <w:szCs w:val="28"/>
        </w:rPr>
        <w:t xml:space="preserve">al </w:t>
      </w:r>
      <w:r w:rsidR="00E21F92">
        <w:rPr>
          <w:rFonts w:ascii="Times New Roman" w:eastAsia="Times New Roman" w:hAnsi="Times New Roman" w:cs="Times New Roman"/>
          <w:bCs/>
          <w:sz w:val="28"/>
          <w:szCs w:val="28"/>
        </w:rPr>
        <w:t>22</w:t>
      </w:r>
      <w:r w:rsidR="0034072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047EC">
        <w:rPr>
          <w:rFonts w:ascii="Times New Roman" w:eastAsia="Times New Roman" w:hAnsi="Times New Roman" w:cs="Times New Roman"/>
          <w:bCs/>
          <w:sz w:val="28"/>
          <w:szCs w:val="28"/>
        </w:rPr>
        <w:t xml:space="preserve">de </w:t>
      </w:r>
      <w:r w:rsidR="00D67015">
        <w:rPr>
          <w:rFonts w:ascii="Times New Roman" w:eastAsia="Times New Roman" w:hAnsi="Times New Roman" w:cs="Times New Roman"/>
          <w:bCs/>
          <w:sz w:val="28"/>
          <w:szCs w:val="28"/>
        </w:rPr>
        <w:t>junio</w:t>
      </w:r>
      <w:r w:rsidR="009349D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7419C">
        <w:rPr>
          <w:rFonts w:ascii="Times New Roman" w:eastAsia="Times New Roman" w:hAnsi="Times New Roman" w:cs="Times New Roman"/>
          <w:bCs/>
          <w:sz w:val="28"/>
          <w:szCs w:val="28"/>
        </w:rPr>
        <w:t>de 20</w:t>
      </w:r>
      <w:r w:rsidR="00CF3E27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605CE4">
        <w:rPr>
          <w:rFonts w:ascii="Times New Roman" w:eastAsia="Times New Roman" w:hAnsi="Times New Roman" w:cs="Times New Roman"/>
          <w:bCs/>
          <w:sz w:val="28"/>
          <w:szCs w:val="28"/>
        </w:rPr>
        <w:t>1</w:t>
      </w:r>
      <w:r w:rsidR="00A6709E" w:rsidRPr="00A6709E">
        <w:rPr>
          <w:rFonts w:ascii="Times New Roman" w:eastAsia="Times New Roman" w:hAnsi="Times New Roman" w:cs="Times New Roman"/>
          <w:bCs/>
          <w:sz w:val="28"/>
          <w:szCs w:val="28"/>
        </w:rPr>
        <w:t>:</w:t>
      </w:r>
      <w:r w:rsidR="00A6709E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CNE informa </w:t>
      </w:r>
      <w:r w:rsidR="00B7419C">
        <w:rPr>
          <w:rFonts w:ascii="Times New Roman" w:eastAsia="Times New Roman" w:hAnsi="Times New Roman" w:cs="Times New Roman"/>
          <w:b/>
          <w:bCs/>
          <w:sz w:val="32"/>
          <w:szCs w:val="32"/>
        </w:rPr>
        <w:t>el inventario promedio</w:t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de combustible en Chile</w:t>
      </w:r>
    </w:p>
    <w:p w14:paraId="49E9AFB1" w14:textId="77777777" w:rsidR="00A6709E" w:rsidRPr="001850A3" w:rsidRDefault="00605F86" w:rsidP="00EF56F3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>Reporte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8139D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elaborado </w:t>
      </w: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con datos entregados por empresas productoras y distribuidoras del área 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incluye </w:t>
      </w:r>
      <w:r w:rsidR="00DE3F25" w:rsidRPr="001850A3">
        <w:rPr>
          <w:rFonts w:ascii="Times New Roman" w:eastAsia="Times New Roman" w:hAnsi="Times New Roman" w:cs="Times New Roman"/>
          <w:bCs/>
          <w:sz w:val="28"/>
          <w:szCs w:val="28"/>
        </w:rPr>
        <w:t>petróleo crudo, sus derivados y gas licuado</w:t>
      </w:r>
      <w:r w:rsidR="009079EF" w:rsidRPr="001850A3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2505E4C1" w14:textId="77777777" w:rsidR="00767043" w:rsidRDefault="007B6D64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En la presente semana</w:t>
      </w:r>
      <w:r w:rsidR="003C55E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E337A">
        <w:rPr>
          <w:rFonts w:ascii="Times New Roman" w:eastAsia="Times New Roman" w:hAnsi="Times New Roman" w:cs="Times New Roman"/>
          <w:bCs/>
          <w:sz w:val="24"/>
          <w:szCs w:val="24"/>
        </w:rPr>
        <w:t>s</w:t>
      </w:r>
      <w:r w:rsidR="00D55A25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D42433">
        <w:rPr>
          <w:rFonts w:ascii="Times New Roman" w:eastAsia="Times New Roman" w:hAnsi="Times New Roman" w:cs="Times New Roman"/>
          <w:bCs/>
          <w:sz w:val="24"/>
          <w:szCs w:val="24"/>
        </w:rPr>
        <w:t xml:space="preserve"> registró</w:t>
      </w:r>
      <w:r w:rsidR="0012133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F160C3">
        <w:rPr>
          <w:rFonts w:ascii="Times New Roman" w:eastAsia="Times New Roman" w:hAnsi="Times New Roman" w:cs="Times New Roman"/>
          <w:bCs/>
          <w:sz w:val="24"/>
          <w:szCs w:val="24"/>
        </w:rPr>
        <w:t>alza</w:t>
      </w:r>
      <w:r w:rsidR="004C703F">
        <w:rPr>
          <w:rFonts w:ascii="Times New Roman" w:eastAsia="Times New Roman" w:hAnsi="Times New Roman" w:cs="Times New Roman"/>
          <w:bCs/>
          <w:sz w:val="24"/>
          <w:szCs w:val="24"/>
        </w:rPr>
        <w:t xml:space="preserve"> en </w:t>
      </w:r>
      <w:r w:rsidR="008D0745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230A53">
        <w:rPr>
          <w:rFonts w:ascii="Times New Roman" w:eastAsia="Times New Roman" w:hAnsi="Times New Roman" w:cs="Times New Roman"/>
          <w:bCs/>
          <w:sz w:val="24"/>
          <w:szCs w:val="24"/>
        </w:rPr>
        <w:t>l</w:t>
      </w:r>
      <w:r w:rsidR="0083419F">
        <w:rPr>
          <w:rFonts w:ascii="Times New Roman" w:eastAsia="Times New Roman" w:hAnsi="Times New Roman" w:cs="Times New Roman"/>
          <w:bCs/>
          <w:sz w:val="24"/>
          <w:szCs w:val="24"/>
        </w:rPr>
        <w:t xml:space="preserve"> inventario promedio</w:t>
      </w:r>
      <w:r w:rsidR="001850A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E67CC5">
        <w:rPr>
          <w:rFonts w:ascii="Times New Roman" w:eastAsia="Times New Roman" w:hAnsi="Times New Roman" w:cs="Times New Roman"/>
          <w:bCs/>
          <w:sz w:val="24"/>
          <w:szCs w:val="24"/>
        </w:rPr>
        <w:t xml:space="preserve">de combustibles </w:t>
      </w:r>
      <w:r w:rsidR="00741535">
        <w:rPr>
          <w:rFonts w:ascii="Times New Roman" w:eastAsia="Times New Roman" w:hAnsi="Times New Roman" w:cs="Times New Roman"/>
          <w:bCs/>
          <w:sz w:val="24"/>
          <w:szCs w:val="24"/>
        </w:rPr>
        <w:t>en</w:t>
      </w:r>
      <w:r w:rsidR="00CD6819">
        <w:rPr>
          <w:rFonts w:ascii="Times New Roman" w:eastAsia="Times New Roman" w:hAnsi="Times New Roman" w:cs="Times New Roman"/>
          <w:bCs/>
          <w:sz w:val="24"/>
          <w:szCs w:val="24"/>
        </w:rPr>
        <w:t xml:space="preserve"> las plantas de almacen</w:t>
      </w:r>
      <w:r w:rsidR="00FF2A33">
        <w:rPr>
          <w:rFonts w:ascii="Times New Roman" w:eastAsia="Times New Roman" w:hAnsi="Times New Roman" w:cs="Times New Roman"/>
          <w:bCs/>
          <w:sz w:val="24"/>
          <w:szCs w:val="24"/>
        </w:rPr>
        <w:t>aje del país</w:t>
      </w:r>
      <w:r w:rsidR="00AD6692">
        <w:rPr>
          <w:rFonts w:ascii="Times New Roman" w:eastAsia="Times New Roman" w:hAnsi="Times New Roman" w:cs="Times New Roman"/>
          <w:bCs/>
          <w:sz w:val="24"/>
          <w:szCs w:val="24"/>
        </w:rPr>
        <w:t xml:space="preserve"> respecto de la semana anterior</w:t>
      </w:r>
      <w:r w:rsidR="00B015A3">
        <w:rPr>
          <w:rFonts w:ascii="Times New Roman" w:eastAsia="Times New Roman" w:hAnsi="Times New Roman" w:cs="Times New Roman"/>
          <w:bCs/>
          <w:sz w:val="24"/>
          <w:szCs w:val="24"/>
        </w:rPr>
        <w:t xml:space="preserve"> en:</w:t>
      </w:r>
    </w:p>
    <w:tbl>
      <w:tblPr>
        <w:tblW w:w="47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  <w:gridCol w:w="1300"/>
        <w:gridCol w:w="1360"/>
      </w:tblGrid>
      <w:tr w:rsidR="00E21F92" w:rsidRPr="00E21F92" w14:paraId="1824B9F6" w14:textId="77777777" w:rsidTr="00E21F92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92282FA" w14:textId="77777777" w:rsidR="00E21F92" w:rsidRPr="00E21F92" w:rsidRDefault="00E21F92" w:rsidP="00E21F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E21F9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Petróleos Combustibles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77108" w14:textId="77777777" w:rsidR="00E21F92" w:rsidRPr="00E21F92" w:rsidRDefault="00E21F92" w:rsidP="00E21F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r w:rsidRPr="00E21F92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>↑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8334C" w14:textId="77777777" w:rsidR="00E21F92" w:rsidRPr="00E21F92" w:rsidRDefault="00E21F92" w:rsidP="00E21F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E21F9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11%</w:t>
            </w:r>
          </w:p>
        </w:tc>
      </w:tr>
      <w:tr w:rsidR="00E21F92" w:rsidRPr="00E21F92" w14:paraId="114D2DEE" w14:textId="77777777" w:rsidTr="00E21F92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3FED38E" w14:textId="77777777" w:rsidR="00E21F92" w:rsidRPr="00E21F92" w:rsidRDefault="00E21F92" w:rsidP="00E21F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E21F9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Gas Licuado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6C979" w14:textId="77777777" w:rsidR="00E21F92" w:rsidRPr="00E21F92" w:rsidRDefault="00E21F92" w:rsidP="00E21F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r w:rsidRPr="00E21F92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>↑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C0D76" w14:textId="77777777" w:rsidR="00E21F92" w:rsidRPr="00E21F92" w:rsidRDefault="00E21F92" w:rsidP="00E21F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E21F9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7%</w:t>
            </w:r>
          </w:p>
        </w:tc>
      </w:tr>
      <w:tr w:rsidR="00E21F92" w:rsidRPr="00E21F92" w14:paraId="0918AD0E" w14:textId="77777777" w:rsidTr="00E21F92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8E7B091" w14:textId="77777777" w:rsidR="00E21F92" w:rsidRPr="00E21F92" w:rsidRDefault="00E21F92" w:rsidP="00E21F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E21F9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Kerosene Doméstico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D91DA" w14:textId="77777777" w:rsidR="00E21F92" w:rsidRPr="00E21F92" w:rsidRDefault="00E21F92" w:rsidP="00E21F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r w:rsidRPr="00E21F92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>↑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1369B" w14:textId="77777777" w:rsidR="00E21F92" w:rsidRPr="00E21F92" w:rsidRDefault="00E21F92" w:rsidP="00E21F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E21F9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5%</w:t>
            </w:r>
          </w:p>
        </w:tc>
      </w:tr>
    </w:tbl>
    <w:p w14:paraId="240A7850" w14:textId="77777777" w:rsidR="00C65E4A" w:rsidRDefault="00C65E4A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37F27157" w14:textId="28A6E605" w:rsidR="00076176" w:rsidRDefault="00E21F92" w:rsidP="00DA745C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drawing>
          <wp:inline distT="0" distB="0" distL="0" distR="0" wp14:anchorId="7FEF9599" wp14:editId="76A9CB92">
            <wp:extent cx="5435481" cy="3960000"/>
            <wp:effectExtent l="0" t="0" r="0" b="254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481" cy="396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CEF9D76" w14:textId="3D07BC4C" w:rsidR="00FA3038" w:rsidRDefault="00952388" w:rsidP="0041082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br w:type="page"/>
      </w:r>
      <w:r w:rsidR="008B354D">
        <w:rPr>
          <w:rFonts w:ascii="Times New Roman" w:eastAsia="Times New Roman" w:hAnsi="Times New Roman" w:cs="Times New Roman"/>
          <w:sz w:val="24"/>
          <w:szCs w:val="24"/>
        </w:rPr>
        <w:t>Por otra parte</w:t>
      </w:r>
      <w:r w:rsidR="00685DF4">
        <w:rPr>
          <w:rFonts w:ascii="Times New Roman" w:eastAsia="Times New Roman" w:hAnsi="Times New Roman" w:cs="Times New Roman"/>
          <w:sz w:val="24"/>
          <w:szCs w:val="24"/>
        </w:rPr>
        <w:t>,</w:t>
      </w:r>
      <w:r w:rsidR="002B44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21F92">
        <w:rPr>
          <w:rFonts w:ascii="Times New Roman" w:eastAsia="Times New Roman" w:hAnsi="Times New Roman" w:cs="Times New Roman"/>
          <w:sz w:val="24"/>
          <w:szCs w:val="24"/>
        </w:rPr>
        <w:t xml:space="preserve">no </w:t>
      </w:r>
      <w:r w:rsidR="003528B7">
        <w:rPr>
          <w:rFonts w:ascii="Times New Roman" w:eastAsia="Times New Roman" w:hAnsi="Times New Roman" w:cs="Times New Roman"/>
          <w:sz w:val="24"/>
          <w:szCs w:val="24"/>
        </w:rPr>
        <w:t>s</w:t>
      </w:r>
      <w:r w:rsidR="00D92ED7">
        <w:rPr>
          <w:rFonts w:ascii="Times New Roman" w:eastAsia="Times New Roman" w:hAnsi="Times New Roman" w:cs="Times New Roman"/>
          <w:sz w:val="24"/>
          <w:szCs w:val="24"/>
        </w:rPr>
        <w:t>e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registr</w:t>
      </w:r>
      <w:r w:rsidR="00086004" w:rsidRPr="009B4790">
        <w:rPr>
          <w:rFonts w:ascii="Times New Roman" w:eastAsia="Times New Roman" w:hAnsi="Times New Roman" w:cs="Times New Roman"/>
          <w:sz w:val="24"/>
          <w:szCs w:val="24"/>
        </w:rPr>
        <w:t>ó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disminución </w:t>
      </w:r>
      <w:r w:rsidR="00367831" w:rsidRPr="009B4790">
        <w:rPr>
          <w:rFonts w:ascii="Times New Roman" w:eastAsia="Times New Roman" w:hAnsi="Times New Roman" w:cs="Times New Roman"/>
          <w:sz w:val="24"/>
          <w:szCs w:val="24"/>
        </w:rPr>
        <w:t>en el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inventario promedio semanal</w:t>
      </w:r>
      <w:r w:rsidR="00D64D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154C9">
        <w:rPr>
          <w:rFonts w:ascii="Times New Roman" w:eastAsia="Times New Roman" w:hAnsi="Times New Roman" w:cs="Times New Roman"/>
          <w:sz w:val="24"/>
          <w:szCs w:val="24"/>
        </w:rPr>
        <w:t>respecto de la semana anterior</w:t>
      </w:r>
      <w:r w:rsidR="00E21F92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6BE4A14" w14:textId="77777777" w:rsidR="00F5057F" w:rsidRDefault="00F5057F" w:rsidP="0000519E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D2CC093" w14:textId="77777777" w:rsidR="0018463A" w:rsidRDefault="001C7E3A" w:rsidP="001C7E3A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Los</w:t>
      </w:r>
      <w:r w:rsidRPr="00DE49D0">
        <w:rPr>
          <w:rFonts w:ascii="Times New Roman" w:eastAsia="Times New Roman" w:hAnsi="Times New Roman" w:cs="Times New Roman"/>
          <w:sz w:val="24"/>
          <w:szCs w:val="24"/>
        </w:rPr>
        <w:t xml:space="preserve"> combustible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E49D0">
        <w:rPr>
          <w:rFonts w:ascii="Times New Roman" w:eastAsia="Times New Roman" w:hAnsi="Times New Roman" w:cs="Times New Roman"/>
          <w:sz w:val="24"/>
          <w:szCs w:val="24"/>
        </w:rPr>
        <w:t xml:space="preserve"> que mant</w:t>
      </w:r>
      <w:r>
        <w:rPr>
          <w:rFonts w:ascii="Times New Roman" w:eastAsia="Times New Roman" w:hAnsi="Times New Roman" w:cs="Times New Roman"/>
          <w:sz w:val="24"/>
          <w:szCs w:val="24"/>
        </w:rPr>
        <w:t>uvieron</w:t>
      </w:r>
      <w:r w:rsidRPr="00DE49D0">
        <w:rPr>
          <w:rFonts w:ascii="Times New Roman" w:eastAsia="Times New Roman" w:hAnsi="Times New Roman" w:cs="Times New Roman"/>
          <w:sz w:val="24"/>
          <w:szCs w:val="24"/>
        </w:rPr>
        <w:t xml:space="preserve"> su inventario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promedio semanal (variación </w:t>
      </w:r>
      <w:r w:rsidRPr="00DE49D0">
        <w:rPr>
          <w:rFonts w:ascii="Times New Roman" w:eastAsia="Times New Roman" w:hAnsi="Times New Roman" w:cs="Times New Roman"/>
          <w:sz w:val="24"/>
          <w:szCs w:val="24"/>
        </w:rPr>
        <w:t xml:space="preserve">entre </w:t>
      </w:r>
      <w:r>
        <w:rPr>
          <w:rFonts w:ascii="Times New Roman" w:eastAsia="Times New Roman" w:hAnsi="Times New Roman" w:cs="Times New Roman"/>
          <w:sz w:val="24"/>
          <w:szCs w:val="24"/>
        </w:rPr>
        <w:t>-5% y +5%) respecto de la semana anterior, fueron:</w:t>
      </w:r>
    </w:p>
    <w:tbl>
      <w:tblPr>
        <w:tblW w:w="20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</w:tblGrid>
      <w:tr w:rsidR="00E21F92" w:rsidRPr="00E21F92" w14:paraId="74EDDC5D" w14:textId="77777777" w:rsidTr="00E21F92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E6006B2" w14:textId="77777777" w:rsidR="00E21F92" w:rsidRPr="00E21F92" w:rsidRDefault="00E21F92" w:rsidP="00E21F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E21F9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Kerosene Aviación</w:t>
            </w:r>
          </w:p>
        </w:tc>
      </w:tr>
      <w:tr w:rsidR="00E21F92" w:rsidRPr="00E21F92" w14:paraId="7E5070EF" w14:textId="77777777" w:rsidTr="00E21F92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42BC5CF" w14:textId="77777777" w:rsidR="00E21F92" w:rsidRPr="00E21F92" w:rsidRDefault="00E21F92" w:rsidP="00E21F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E21F9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Petróleo Crudo</w:t>
            </w:r>
          </w:p>
        </w:tc>
      </w:tr>
      <w:tr w:rsidR="00E21F92" w:rsidRPr="00E21F92" w14:paraId="5A76DD90" w14:textId="77777777" w:rsidTr="00E21F92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F097FC0" w14:textId="77777777" w:rsidR="00E21F92" w:rsidRPr="00E21F92" w:rsidRDefault="00E21F92" w:rsidP="00E21F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E21F9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Gasolina Automotriz</w:t>
            </w:r>
          </w:p>
        </w:tc>
      </w:tr>
      <w:tr w:rsidR="00E21F92" w:rsidRPr="00E21F92" w14:paraId="3F6D98F1" w14:textId="77777777" w:rsidTr="00E21F92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D1EBE0C" w14:textId="77777777" w:rsidR="00E21F92" w:rsidRPr="00E21F92" w:rsidRDefault="00E21F92" w:rsidP="00E21F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E21F9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Petróleo Diesel</w:t>
            </w:r>
          </w:p>
        </w:tc>
      </w:tr>
    </w:tbl>
    <w:p w14:paraId="04E4E9B1" w14:textId="77777777" w:rsidR="00D26E65" w:rsidRPr="002749DE" w:rsidRDefault="00D26E65" w:rsidP="00D26E65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es-ES"/>
        </w:rPr>
      </w:pPr>
    </w:p>
    <w:p w14:paraId="5CE5F09C" w14:textId="77777777" w:rsidR="0070241D" w:rsidRDefault="001F78D5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La mayor concentración de inventario de combustibles y gas licuado se encuentra en la zona centro, donde se ubican las refinerías de petróleo y el principal centro de consumo d</w:t>
      </w:r>
      <w:r w:rsidR="007C5D61">
        <w:rPr>
          <w:rFonts w:ascii="Times New Roman" w:eastAsia="Times New Roman" w:hAnsi="Times New Roman" w:cs="Times New Roman"/>
          <w:sz w:val="24"/>
          <w:szCs w:val="24"/>
        </w:rPr>
        <w:t>el país (Región Metropolitana).</w:t>
      </w:r>
    </w:p>
    <w:p w14:paraId="75B64EC0" w14:textId="7B6D9E36" w:rsidR="00076176" w:rsidRPr="003F59D8" w:rsidRDefault="00E21F92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E21F92">
        <w:drawing>
          <wp:inline distT="0" distB="0" distL="0" distR="0" wp14:anchorId="6A8FE9D3" wp14:editId="1EFC423C">
            <wp:extent cx="5612130" cy="1208405"/>
            <wp:effectExtent l="0" t="0" r="762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1208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B8D41A" w14:textId="7DFEF4F0" w:rsidR="00252441" w:rsidRDefault="00252441" w:rsidP="00812528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La Comisión Nacional de Energía 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 xml:space="preserve">realiza </w:t>
      </w:r>
      <w:r w:rsidR="00E21F92">
        <w:rPr>
          <w:rFonts w:ascii="Times New Roman" w:eastAsia="Times New Roman" w:hAnsi="Times New Roman" w:cs="Times New Roman"/>
          <w:sz w:val="24"/>
          <w:szCs w:val="24"/>
        </w:rPr>
        <w:t>este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 xml:space="preserve"> informe e</w:t>
      </w:r>
      <w:r w:rsidR="00393E48" w:rsidRPr="00BE04BC">
        <w:rPr>
          <w:rFonts w:ascii="Times New Roman" w:eastAsia="Times New Roman" w:hAnsi="Times New Roman" w:cs="Times New Roman"/>
          <w:sz w:val="24"/>
          <w:szCs w:val="24"/>
        </w:rPr>
        <w:t>n virtud de la Resolución Exenta N°592 del 16 de septiembre de 2010 y de acuerdo a lo informado por las empresas que mantie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>nen inventarios de combustibles.</w:t>
      </w:r>
    </w:p>
    <w:p w14:paraId="3FAD9DD2" w14:textId="77777777" w:rsidR="00101BEB" w:rsidRPr="00824335" w:rsidRDefault="00101BEB" w:rsidP="00812528">
      <w:pPr>
        <w:spacing w:before="100" w:beforeAutospacing="1" w:after="100" w:afterAutospacing="1" w:line="240" w:lineRule="auto"/>
        <w:jc w:val="both"/>
        <w:outlineLvl w:val="1"/>
        <w:rPr>
          <w:bCs/>
        </w:rPr>
      </w:pPr>
    </w:p>
    <w:sectPr w:rsidR="00101BEB" w:rsidRPr="00824335" w:rsidSect="006D0656"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BFE8EA" w14:textId="77777777" w:rsidR="002826AC" w:rsidRDefault="002826AC" w:rsidP="005B6A4C">
      <w:pPr>
        <w:spacing w:after="0" w:line="240" w:lineRule="auto"/>
      </w:pPr>
      <w:r>
        <w:separator/>
      </w:r>
    </w:p>
  </w:endnote>
  <w:endnote w:type="continuationSeparator" w:id="0">
    <w:p w14:paraId="5C584242" w14:textId="77777777" w:rsidR="002826AC" w:rsidRDefault="002826AC" w:rsidP="005B6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A48C1B" w14:textId="77777777" w:rsidR="007605FB" w:rsidRDefault="007605FB">
    <w:pPr>
      <w:pStyle w:val="Piedepgina"/>
    </w:pPr>
  </w:p>
  <w:p w14:paraId="7E9FD713" w14:textId="77777777" w:rsidR="007605FB" w:rsidRDefault="007605F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F44C97" w14:textId="77777777" w:rsidR="002826AC" w:rsidRDefault="002826AC" w:rsidP="005B6A4C">
      <w:pPr>
        <w:spacing w:after="0" w:line="240" w:lineRule="auto"/>
      </w:pPr>
      <w:r>
        <w:separator/>
      </w:r>
    </w:p>
  </w:footnote>
  <w:footnote w:type="continuationSeparator" w:id="0">
    <w:p w14:paraId="6EB934D5" w14:textId="77777777" w:rsidR="002826AC" w:rsidRDefault="002826AC" w:rsidP="005B6A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740FD"/>
    <w:multiLevelType w:val="hybridMultilevel"/>
    <w:tmpl w:val="EDD0CAA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D61412"/>
    <w:multiLevelType w:val="hybridMultilevel"/>
    <w:tmpl w:val="6EAEACC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oNotDisplayPageBoundaries/>
  <w:activeWritingStyle w:appName="MSWord" w:lang="es-CL" w:vendorID="64" w:dllVersion="6" w:nlCheck="1" w:checkStyle="0"/>
  <w:activeWritingStyle w:appName="MSWord" w:lang="es-ES" w:vendorID="64" w:dllVersion="6" w:nlCheck="1" w:checkStyle="0"/>
  <w:activeWritingStyle w:appName="MSWord" w:lang="es-CL" w:vendorID="64" w:dllVersion="0" w:nlCheck="1" w:checkStyle="0"/>
  <w:activeWritingStyle w:appName="MSWord" w:lang="es-ES" w:vendorID="64" w:dllVersion="0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04BC"/>
    <w:rsid w:val="00000763"/>
    <w:rsid w:val="00000DCB"/>
    <w:rsid w:val="00002594"/>
    <w:rsid w:val="00003BDF"/>
    <w:rsid w:val="00004224"/>
    <w:rsid w:val="0000457E"/>
    <w:rsid w:val="0000519E"/>
    <w:rsid w:val="000053C2"/>
    <w:rsid w:val="0001045A"/>
    <w:rsid w:val="00011CB0"/>
    <w:rsid w:val="0001314D"/>
    <w:rsid w:val="000138B4"/>
    <w:rsid w:val="00013ACC"/>
    <w:rsid w:val="00013C77"/>
    <w:rsid w:val="00013F0D"/>
    <w:rsid w:val="000144E5"/>
    <w:rsid w:val="00014BEA"/>
    <w:rsid w:val="00016BE1"/>
    <w:rsid w:val="00017365"/>
    <w:rsid w:val="00020427"/>
    <w:rsid w:val="00021D14"/>
    <w:rsid w:val="000255CC"/>
    <w:rsid w:val="000260EC"/>
    <w:rsid w:val="00026439"/>
    <w:rsid w:val="00030377"/>
    <w:rsid w:val="00030DB0"/>
    <w:rsid w:val="00031B6F"/>
    <w:rsid w:val="00031ECB"/>
    <w:rsid w:val="00035129"/>
    <w:rsid w:val="000353D1"/>
    <w:rsid w:val="00035C0C"/>
    <w:rsid w:val="00037D28"/>
    <w:rsid w:val="00037DD5"/>
    <w:rsid w:val="000403D4"/>
    <w:rsid w:val="00041D24"/>
    <w:rsid w:val="00042CCC"/>
    <w:rsid w:val="00042FEC"/>
    <w:rsid w:val="00043A33"/>
    <w:rsid w:val="00043C9B"/>
    <w:rsid w:val="00044DB4"/>
    <w:rsid w:val="00047743"/>
    <w:rsid w:val="0005233E"/>
    <w:rsid w:val="00052F1A"/>
    <w:rsid w:val="00053CC8"/>
    <w:rsid w:val="00054B84"/>
    <w:rsid w:val="0005547B"/>
    <w:rsid w:val="000576AB"/>
    <w:rsid w:val="0006094B"/>
    <w:rsid w:val="000612EB"/>
    <w:rsid w:val="0006302C"/>
    <w:rsid w:val="000637B9"/>
    <w:rsid w:val="00065555"/>
    <w:rsid w:val="00066346"/>
    <w:rsid w:val="00067ED5"/>
    <w:rsid w:val="00071334"/>
    <w:rsid w:val="000717DC"/>
    <w:rsid w:val="00071D8A"/>
    <w:rsid w:val="00072BB6"/>
    <w:rsid w:val="00074628"/>
    <w:rsid w:val="00074C5A"/>
    <w:rsid w:val="00074D13"/>
    <w:rsid w:val="000754F8"/>
    <w:rsid w:val="00076176"/>
    <w:rsid w:val="00077197"/>
    <w:rsid w:val="00077AAF"/>
    <w:rsid w:val="0008003C"/>
    <w:rsid w:val="00080A3E"/>
    <w:rsid w:val="00080B94"/>
    <w:rsid w:val="00083DAA"/>
    <w:rsid w:val="000856D8"/>
    <w:rsid w:val="00085AF6"/>
    <w:rsid w:val="00086004"/>
    <w:rsid w:val="00086713"/>
    <w:rsid w:val="00086C13"/>
    <w:rsid w:val="00086C64"/>
    <w:rsid w:val="000879F5"/>
    <w:rsid w:val="00090952"/>
    <w:rsid w:val="00091151"/>
    <w:rsid w:val="00091169"/>
    <w:rsid w:val="000921EC"/>
    <w:rsid w:val="00092202"/>
    <w:rsid w:val="00093010"/>
    <w:rsid w:val="000937A4"/>
    <w:rsid w:val="00096397"/>
    <w:rsid w:val="000973AF"/>
    <w:rsid w:val="0009784B"/>
    <w:rsid w:val="00097F0A"/>
    <w:rsid w:val="000A0F2E"/>
    <w:rsid w:val="000A14AE"/>
    <w:rsid w:val="000A2C1A"/>
    <w:rsid w:val="000A44E4"/>
    <w:rsid w:val="000A4FD0"/>
    <w:rsid w:val="000A7817"/>
    <w:rsid w:val="000B1699"/>
    <w:rsid w:val="000B35E2"/>
    <w:rsid w:val="000B3E8F"/>
    <w:rsid w:val="000B6F4B"/>
    <w:rsid w:val="000B761E"/>
    <w:rsid w:val="000B7ED6"/>
    <w:rsid w:val="000C0454"/>
    <w:rsid w:val="000C0870"/>
    <w:rsid w:val="000C17C8"/>
    <w:rsid w:val="000C186C"/>
    <w:rsid w:val="000C55A6"/>
    <w:rsid w:val="000C63F9"/>
    <w:rsid w:val="000C6B34"/>
    <w:rsid w:val="000C6FA6"/>
    <w:rsid w:val="000D01A7"/>
    <w:rsid w:val="000D089B"/>
    <w:rsid w:val="000D16B2"/>
    <w:rsid w:val="000D1967"/>
    <w:rsid w:val="000D2E3E"/>
    <w:rsid w:val="000D4FBB"/>
    <w:rsid w:val="000D5607"/>
    <w:rsid w:val="000D69EA"/>
    <w:rsid w:val="000E058C"/>
    <w:rsid w:val="000E1604"/>
    <w:rsid w:val="000E2267"/>
    <w:rsid w:val="000E24EA"/>
    <w:rsid w:val="000E24F0"/>
    <w:rsid w:val="000E3F5C"/>
    <w:rsid w:val="000E405A"/>
    <w:rsid w:val="000E405C"/>
    <w:rsid w:val="000E4A3C"/>
    <w:rsid w:val="000E4EE8"/>
    <w:rsid w:val="000E5D46"/>
    <w:rsid w:val="000E7358"/>
    <w:rsid w:val="000F17E1"/>
    <w:rsid w:val="000F1DF4"/>
    <w:rsid w:val="000F4117"/>
    <w:rsid w:val="000F5B7E"/>
    <w:rsid w:val="000F63E4"/>
    <w:rsid w:val="000F6CD0"/>
    <w:rsid w:val="00101584"/>
    <w:rsid w:val="00101BEB"/>
    <w:rsid w:val="00103957"/>
    <w:rsid w:val="00103E70"/>
    <w:rsid w:val="00105A3E"/>
    <w:rsid w:val="001068CB"/>
    <w:rsid w:val="001116B1"/>
    <w:rsid w:val="00112B06"/>
    <w:rsid w:val="00113E83"/>
    <w:rsid w:val="00114E02"/>
    <w:rsid w:val="001154C9"/>
    <w:rsid w:val="00115C78"/>
    <w:rsid w:val="001166B2"/>
    <w:rsid w:val="00117EE3"/>
    <w:rsid w:val="00121337"/>
    <w:rsid w:val="001218E6"/>
    <w:rsid w:val="00122C51"/>
    <w:rsid w:val="00122D14"/>
    <w:rsid w:val="0012464D"/>
    <w:rsid w:val="00124C1F"/>
    <w:rsid w:val="00126876"/>
    <w:rsid w:val="00126E1B"/>
    <w:rsid w:val="001275D7"/>
    <w:rsid w:val="0013040B"/>
    <w:rsid w:val="001309E6"/>
    <w:rsid w:val="00131213"/>
    <w:rsid w:val="00131238"/>
    <w:rsid w:val="00132371"/>
    <w:rsid w:val="00132524"/>
    <w:rsid w:val="00133058"/>
    <w:rsid w:val="001331D6"/>
    <w:rsid w:val="00133ADE"/>
    <w:rsid w:val="001342BC"/>
    <w:rsid w:val="0013485F"/>
    <w:rsid w:val="00135706"/>
    <w:rsid w:val="00135983"/>
    <w:rsid w:val="00136CB5"/>
    <w:rsid w:val="00136CC3"/>
    <w:rsid w:val="0014087F"/>
    <w:rsid w:val="00142B7C"/>
    <w:rsid w:val="00143A4B"/>
    <w:rsid w:val="001446BA"/>
    <w:rsid w:val="001451A2"/>
    <w:rsid w:val="00147666"/>
    <w:rsid w:val="0014776F"/>
    <w:rsid w:val="00150649"/>
    <w:rsid w:val="0015106F"/>
    <w:rsid w:val="001511A8"/>
    <w:rsid w:val="00151609"/>
    <w:rsid w:val="001533E8"/>
    <w:rsid w:val="001536C2"/>
    <w:rsid w:val="00154BCF"/>
    <w:rsid w:val="0016723C"/>
    <w:rsid w:val="00171091"/>
    <w:rsid w:val="00171132"/>
    <w:rsid w:val="0017281F"/>
    <w:rsid w:val="00173CA8"/>
    <w:rsid w:val="001746C6"/>
    <w:rsid w:val="0017689A"/>
    <w:rsid w:val="00180573"/>
    <w:rsid w:val="001809B0"/>
    <w:rsid w:val="00182B5D"/>
    <w:rsid w:val="0018463A"/>
    <w:rsid w:val="001850A3"/>
    <w:rsid w:val="00185630"/>
    <w:rsid w:val="00187A4F"/>
    <w:rsid w:val="00187B00"/>
    <w:rsid w:val="00192F76"/>
    <w:rsid w:val="00194792"/>
    <w:rsid w:val="001A1270"/>
    <w:rsid w:val="001A1B15"/>
    <w:rsid w:val="001A2DAD"/>
    <w:rsid w:val="001A57B6"/>
    <w:rsid w:val="001A6253"/>
    <w:rsid w:val="001B0A72"/>
    <w:rsid w:val="001B0E4D"/>
    <w:rsid w:val="001B4D4F"/>
    <w:rsid w:val="001B5C49"/>
    <w:rsid w:val="001B6906"/>
    <w:rsid w:val="001C04AC"/>
    <w:rsid w:val="001C12A1"/>
    <w:rsid w:val="001C1340"/>
    <w:rsid w:val="001C32EE"/>
    <w:rsid w:val="001C3A61"/>
    <w:rsid w:val="001C6CE7"/>
    <w:rsid w:val="001C7479"/>
    <w:rsid w:val="001C76E5"/>
    <w:rsid w:val="001C7A3B"/>
    <w:rsid w:val="001C7DCD"/>
    <w:rsid w:val="001C7E3A"/>
    <w:rsid w:val="001D1B2D"/>
    <w:rsid w:val="001D1EB5"/>
    <w:rsid w:val="001D251D"/>
    <w:rsid w:val="001D404E"/>
    <w:rsid w:val="001D47FF"/>
    <w:rsid w:val="001D5152"/>
    <w:rsid w:val="001E16FE"/>
    <w:rsid w:val="001E1F04"/>
    <w:rsid w:val="001E256A"/>
    <w:rsid w:val="001E50BE"/>
    <w:rsid w:val="001E61F4"/>
    <w:rsid w:val="001E6A70"/>
    <w:rsid w:val="001E7915"/>
    <w:rsid w:val="001E7ACC"/>
    <w:rsid w:val="001F2CA0"/>
    <w:rsid w:val="001F76F7"/>
    <w:rsid w:val="001F78D5"/>
    <w:rsid w:val="0020048A"/>
    <w:rsid w:val="0020266B"/>
    <w:rsid w:val="00202CE1"/>
    <w:rsid w:val="002034B0"/>
    <w:rsid w:val="002035C8"/>
    <w:rsid w:val="00206FEA"/>
    <w:rsid w:val="00213A60"/>
    <w:rsid w:val="00213DBE"/>
    <w:rsid w:val="00215362"/>
    <w:rsid w:val="0021548B"/>
    <w:rsid w:val="0021632E"/>
    <w:rsid w:val="00217CC3"/>
    <w:rsid w:val="0022024D"/>
    <w:rsid w:val="00220CBA"/>
    <w:rsid w:val="00221CE1"/>
    <w:rsid w:val="002220A0"/>
    <w:rsid w:val="002220DD"/>
    <w:rsid w:val="00225F08"/>
    <w:rsid w:val="002268BB"/>
    <w:rsid w:val="00230A53"/>
    <w:rsid w:val="0023149B"/>
    <w:rsid w:val="00231CD7"/>
    <w:rsid w:val="00233614"/>
    <w:rsid w:val="00233FDF"/>
    <w:rsid w:val="00234D56"/>
    <w:rsid w:val="002351CD"/>
    <w:rsid w:val="00235BBF"/>
    <w:rsid w:val="00236949"/>
    <w:rsid w:val="002371D2"/>
    <w:rsid w:val="00241C39"/>
    <w:rsid w:val="002434EB"/>
    <w:rsid w:val="00246833"/>
    <w:rsid w:val="00246B57"/>
    <w:rsid w:val="00251BAC"/>
    <w:rsid w:val="00252441"/>
    <w:rsid w:val="00252FD9"/>
    <w:rsid w:val="002537FE"/>
    <w:rsid w:val="00253AE4"/>
    <w:rsid w:val="00256435"/>
    <w:rsid w:val="00260419"/>
    <w:rsid w:val="00262146"/>
    <w:rsid w:val="00262DA2"/>
    <w:rsid w:val="00263A62"/>
    <w:rsid w:val="00264E86"/>
    <w:rsid w:val="002658A5"/>
    <w:rsid w:val="00265E90"/>
    <w:rsid w:val="002665E7"/>
    <w:rsid w:val="00266895"/>
    <w:rsid w:val="002721D6"/>
    <w:rsid w:val="00272BB5"/>
    <w:rsid w:val="00274781"/>
    <w:rsid w:val="002749DE"/>
    <w:rsid w:val="00276415"/>
    <w:rsid w:val="00280937"/>
    <w:rsid w:val="0028186D"/>
    <w:rsid w:val="002822FA"/>
    <w:rsid w:val="00282630"/>
    <w:rsid w:val="002826AC"/>
    <w:rsid w:val="00282C31"/>
    <w:rsid w:val="002849C6"/>
    <w:rsid w:val="00284B4C"/>
    <w:rsid w:val="00285EAA"/>
    <w:rsid w:val="002867DB"/>
    <w:rsid w:val="00290F86"/>
    <w:rsid w:val="00291C99"/>
    <w:rsid w:val="00292736"/>
    <w:rsid w:val="002931BF"/>
    <w:rsid w:val="0029397E"/>
    <w:rsid w:val="00293DCA"/>
    <w:rsid w:val="0029612F"/>
    <w:rsid w:val="00296186"/>
    <w:rsid w:val="0029667F"/>
    <w:rsid w:val="00297AD9"/>
    <w:rsid w:val="002A16A3"/>
    <w:rsid w:val="002B0E04"/>
    <w:rsid w:val="002B156E"/>
    <w:rsid w:val="002B1AE0"/>
    <w:rsid w:val="002B261B"/>
    <w:rsid w:val="002B3B8D"/>
    <w:rsid w:val="002B3CF9"/>
    <w:rsid w:val="002B3F11"/>
    <w:rsid w:val="002B442B"/>
    <w:rsid w:val="002B49B0"/>
    <w:rsid w:val="002B4AD7"/>
    <w:rsid w:val="002B5EB7"/>
    <w:rsid w:val="002B6216"/>
    <w:rsid w:val="002B6F24"/>
    <w:rsid w:val="002B7151"/>
    <w:rsid w:val="002C0131"/>
    <w:rsid w:val="002C054D"/>
    <w:rsid w:val="002C24E6"/>
    <w:rsid w:val="002C6F4A"/>
    <w:rsid w:val="002D0058"/>
    <w:rsid w:val="002D0441"/>
    <w:rsid w:val="002D05C5"/>
    <w:rsid w:val="002D1996"/>
    <w:rsid w:val="002D2123"/>
    <w:rsid w:val="002D426F"/>
    <w:rsid w:val="002D6C69"/>
    <w:rsid w:val="002D6D29"/>
    <w:rsid w:val="002D7793"/>
    <w:rsid w:val="002E09E1"/>
    <w:rsid w:val="002E0A98"/>
    <w:rsid w:val="002E139D"/>
    <w:rsid w:val="002E2819"/>
    <w:rsid w:val="002E2DF8"/>
    <w:rsid w:val="002E3A90"/>
    <w:rsid w:val="002E46B7"/>
    <w:rsid w:val="002E46F1"/>
    <w:rsid w:val="002E5B38"/>
    <w:rsid w:val="002E60BA"/>
    <w:rsid w:val="002E6B62"/>
    <w:rsid w:val="002F1761"/>
    <w:rsid w:val="002F2702"/>
    <w:rsid w:val="002F3285"/>
    <w:rsid w:val="002F41BB"/>
    <w:rsid w:val="002F7086"/>
    <w:rsid w:val="003006F7"/>
    <w:rsid w:val="00300957"/>
    <w:rsid w:val="00301A78"/>
    <w:rsid w:val="00302EE9"/>
    <w:rsid w:val="0030367D"/>
    <w:rsid w:val="0030392D"/>
    <w:rsid w:val="00304694"/>
    <w:rsid w:val="00306070"/>
    <w:rsid w:val="003062D8"/>
    <w:rsid w:val="00306AC0"/>
    <w:rsid w:val="00307AAB"/>
    <w:rsid w:val="0031072E"/>
    <w:rsid w:val="0031239D"/>
    <w:rsid w:val="00315BA3"/>
    <w:rsid w:val="00315EA8"/>
    <w:rsid w:val="003161A0"/>
    <w:rsid w:val="003163BF"/>
    <w:rsid w:val="00320081"/>
    <w:rsid w:val="0032084D"/>
    <w:rsid w:val="0032196F"/>
    <w:rsid w:val="0032198B"/>
    <w:rsid w:val="00324CC8"/>
    <w:rsid w:val="0032519E"/>
    <w:rsid w:val="00325734"/>
    <w:rsid w:val="00326494"/>
    <w:rsid w:val="00326A9F"/>
    <w:rsid w:val="00327AC5"/>
    <w:rsid w:val="00330617"/>
    <w:rsid w:val="00330FEB"/>
    <w:rsid w:val="00331C79"/>
    <w:rsid w:val="00331E29"/>
    <w:rsid w:val="00337081"/>
    <w:rsid w:val="00337818"/>
    <w:rsid w:val="0034072F"/>
    <w:rsid w:val="003414DE"/>
    <w:rsid w:val="00341752"/>
    <w:rsid w:val="00342CAD"/>
    <w:rsid w:val="00343476"/>
    <w:rsid w:val="0034355A"/>
    <w:rsid w:val="0034494A"/>
    <w:rsid w:val="00345A76"/>
    <w:rsid w:val="003460D6"/>
    <w:rsid w:val="003506BA"/>
    <w:rsid w:val="003528B7"/>
    <w:rsid w:val="003529CB"/>
    <w:rsid w:val="00352D07"/>
    <w:rsid w:val="00353356"/>
    <w:rsid w:val="0035367B"/>
    <w:rsid w:val="0035577C"/>
    <w:rsid w:val="00355941"/>
    <w:rsid w:val="003570A8"/>
    <w:rsid w:val="003573E1"/>
    <w:rsid w:val="00357738"/>
    <w:rsid w:val="003579DD"/>
    <w:rsid w:val="00360D7D"/>
    <w:rsid w:val="00362150"/>
    <w:rsid w:val="00362ABA"/>
    <w:rsid w:val="003635BE"/>
    <w:rsid w:val="003648CD"/>
    <w:rsid w:val="00365013"/>
    <w:rsid w:val="0036543B"/>
    <w:rsid w:val="00366721"/>
    <w:rsid w:val="003670CC"/>
    <w:rsid w:val="003671CF"/>
    <w:rsid w:val="00367831"/>
    <w:rsid w:val="003701C7"/>
    <w:rsid w:val="00370A12"/>
    <w:rsid w:val="00371218"/>
    <w:rsid w:val="0037262E"/>
    <w:rsid w:val="00372675"/>
    <w:rsid w:val="00372CA2"/>
    <w:rsid w:val="0037318A"/>
    <w:rsid w:val="0037430E"/>
    <w:rsid w:val="00374592"/>
    <w:rsid w:val="00374E5C"/>
    <w:rsid w:val="00383483"/>
    <w:rsid w:val="00383D9A"/>
    <w:rsid w:val="00383FFA"/>
    <w:rsid w:val="00384A8B"/>
    <w:rsid w:val="00384F6F"/>
    <w:rsid w:val="00385FE8"/>
    <w:rsid w:val="00386EB5"/>
    <w:rsid w:val="003871CC"/>
    <w:rsid w:val="003878B4"/>
    <w:rsid w:val="00390EB5"/>
    <w:rsid w:val="003913C9"/>
    <w:rsid w:val="00391D02"/>
    <w:rsid w:val="0039301A"/>
    <w:rsid w:val="003938A2"/>
    <w:rsid w:val="00393E48"/>
    <w:rsid w:val="00394F16"/>
    <w:rsid w:val="0039623A"/>
    <w:rsid w:val="003963A2"/>
    <w:rsid w:val="003978FF"/>
    <w:rsid w:val="003A4434"/>
    <w:rsid w:val="003A496E"/>
    <w:rsid w:val="003A5053"/>
    <w:rsid w:val="003A7728"/>
    <w:rsid w:val="003B08FE"/>
    <w:rsid w:val="003B1B2D"/>
    <w:rsid w:val="003B2E5B"/>
    <w:rsid w:val="003B3D08"/>
    <w:rsid w:val="003B7535"/>
    <w:rsid w:val="003C1803"/>
    <w:rsid w:val="003C217A"/>
    <w:rsid w:val="003C21E2"/>
    <w:rsid w:val="003C2587"/>
    <w:rsid w:val="003C2DF0"/>
    <w:rsid w:val="003C55E0"/>
    <w:rsid w:val="003C5A10"/>
    <w:rsid w:val="003C5BE0"/>
    <w:rsid w:val="003C5D67"/>
    <w:rsid w:val="003C5F9F"/>
    <w:rsid w:val="003C7A19"/>
    <w:rsid w:val="003D10BF"/>
    <w:rsid w:val="003D18BE"/>
    <w:rsid w:val="003D1B14"/>
    <w:rsid w:val="003D36AA"/>
    <w:rsid w:val="003D4168"/>
    <w:rsid w:val="003D553A"/>
    <w:rsid w:val="003D669F"/>
    <w:rsid w:val="003E0E7C"/>
    <w:rsid w:val="003E2FD1"/>
    <w:rsid w:val="003E4361"/>
    <w:rsid w:val="003E5A10"/>
    <w:rsid w:val="003E6075"/>
    <w:rsid w:val="003E7126"/>
    <w:rsid w:val="003E7783"/>
    <w:rsid w:val="003F0262"/>
    <w:rsid w:val="003F101B"/>
    <w:rsid w:val="003F2C1C"/>
    <w:rsid w:val="003F367E"/>
    <w:rsid w:val="003F59C1"/>
    <w:rsid w:val="003F59D8"/>
    <w:rsid w:val="00401A39"/>
    <w:rsid w:val="00403747"/>
    <w:rsid w:val="00403FB9"/>
    <w:rsid w:val="00406DD7"/>
    <w:rsid w:val="00407098"/>
    <w:rsid w:val="00410827"/>
    <w:rsid w:val="0041083D"/>
    <w:rsid w:val="00410B3E"/>
    <w:rsid w:val="00412C86"/>
    <w:rsid w:val="00412C9E"/>
    <w:rsid w:val="004146F1"/>
    <w:rsid w:val="00414EDA"/>
    <w:rsid w:val="0041696F"/>
    <w:rsid w:val="0041786E"/>
    <w:rsid w:val="00420D76"/>
    <w:rsid w:val="004231FD"/>
    <w:rsid w:val="0042412F"/>
    <w:rsid w:val="00425A5B"/>
    <w:rsid w:val="00426239"/>
    <w:rsid w:val="00426D9D"/>
    <w:rsid w:val="00427365"/>
    <w:rsid w:val="0042792B"/>
    <w:rsid w:val="00427950"/>
    <w:rsid w:val="004279E2"/>
    <w:rsid w:val="0043021A"/>
    <w:rsid w:val="004324A9"/>
    <w:rsid w:val="00432C42"/>
    <w:rsid w:val="004330B1"/>
    <w:rsid w:val="00433672"/>
    <w:rsid w:val="00434DEF"/>
    <w:rsid w:val="00434F22"/>
    <w:rsid w:val="00436607"/>
    <w:rsid w:val="004379A2"/>
    <w:rsid w:val="00440964"/>
    <w:rsid w:val="00442B6F"/>
    <w:rsid w:val="00443B48"/>
    <w:rsid w:val="00443EFA"/>
    <w:rsid w:val="004448A3"/>
    <w:rsid w:val="0044517A"/>
    <w:rsid w:val="00445892"/>
    <w:rsid w:val="00446497"/>
    <w:rsid w:val="004467DF"/>
    <w:rsid w:val="00446D9B"/>
    <w:rsid w:val="004501D8"/>
    <w:rsid w:val="00452360"/>
    <w:rsid w:val="00452837"/>
    <w:rsid w:val="004535A7"/>
    <w:rsid w:val="00453E1F"/>
    <w:rsid w:val="00453FF8"/>
    <w:rsid w:val="00454552"/>
    <w:rsid w:val="004554F1"/>
    <w:rsid w:val="00455C3B"/>
    <w:rsid w:val="004574BA"/>
    <w:rsid w:val="00460928"/>
    <w:rsid w:val="0046194D"/>
    <w:rsid w:val="0046219C"/>
    <w:rsid w:val="00462B94"/>
    <w:rsid w:val="004636E4"/>
    <w:rsid w:val="004646A6"/>
    <w:rsid w:val="00466E81"/>
    <w:rsid w:val="0047184B"/>
    <w:rsid w:val="00471FEF"/>
    <w:rsid w:val="00472FB5"/>
    <w:rsid w:val="00473943"/>
    <w:rsid w:val="0047461E"/>
    <w:rsid w:val="00476A9A"/>
    <w:rsid w:val="00477A04"/>
    <w:rsid w:val="0048089C"/>
    <w:rsid w:val="004822EC"/>
    <w:rsid w:val="00483D0D"/>
    <w:rsid w:val="00483FA3"/>
    <w:rsid w:val="004854CB"/>
    <w:rsid w:val="004874EA"/>
    <w:rsid w:val="0049021E"/>
    <w:rsid w:val="0049083D"/>
    <w:rsid w:val="00492E17"/>
    <w:rsid w:val="00494261"/>
    <w:rsid w:val="00495271"/>
    <w:rsid w:val="0049537B"/>
    <w:rsid w:val="00496448"/>
    <w:rsid w:val="00496E29"/>
    <w:rsid w:val="00497156"/>
    <w:rsid w:val="004A1DC1"/>
    <w:rsid w:val="004A28FD"/>
    <w:rsid w:val="004A3711"/>
    <w:rsid w:val="004A3D02"/>
    <w:rsid w:val="004A3E04"/>
    <w:rsid w:val="004A4598"/>
    <w:rsid w:val="004A6E8C"/>
    <w:rsid w:val="004A7EF2"/>
    <w:rsid w:val="004B582A"/>
    <w:rsid w:val="004B7C25"/>
    <w:rsid w:val="004C003A"/>
    <w:rsid w:val="004C0820"/>
    <w:rsid w:val="004C1944"/>
    <w:rsid w:val="004C2C32"/>
    <w:rsid w:val="004C36EC"/>
    <w:rsid w:val="004C3DEE"/>
    <w:rsid w:val="004C454E"/>
    <w:rsid w:val="004C6081"/>
    <w:rsid w:val="004C682C"/>
    <w:rsid w:val="004C6EBD"/>
    <w:rsid w:val="004C703F"/>
    <w:rsid w:val="004D0C3C"/>
    <w:rsid w:val="004D250F"/>
    <w:rsid w:val="004D26AD"/>
    <w:rsid w:val="004D273B"/>
    <w:rsid w:val="004D2B00"/>
    <w:rsid w:val="004D6CA5"/>
    <w:rsid w:val="004D7783"/>
    <w:rsid w:val="004E16FB"/>
    <w:rsid w:val="004E197A"/>
    <w:rsid w:val="004E1A14"/>
    <w:rsid w:val="004E298C"/>
    <w:rsid w:val="004E2EDB"/>
    <w:rsid w:val="004E308B"/>
    <w:rsid w:val="004E3856"/>
    <w:rsid w:val="004E38BB"/>
    <w:rsid w:val="004E456C"/>
    <w:rsid w:val="004E4F88"/>
    <w:rsid w:val="004E6982"/>
    <w:rsid w:val="004E6E8D"/>
    <w:rsid w:val="004F027C"/>
    <w:rsid w:val="004F0CC7"/>
    <w:rsid w:val="004F0D92"/>
    <w:rsid w:val="004F17C6"/>
    <w:rsid w:val="004F4E37"/>
    <w:rsid w:val="004F7067"/>
    <w:rsid w:val="004F744B"/>
    <w:rsid w:val="004F7693"/>
    <w:rsid w:val="004F77EB"/>
    <w:rsid w:val="0050090C"/>
    <w:rsid w:val="00500E51"/>
    <w:rsid w:val="005017DE"/>
    <w:rsid w:val="005018BC"/>
    <w:rsid w:val="005027F2"/>
    <w:rsid w:val="00502D52"/>
    <w:rsid w:val="0050441E"/>
    <w:rsid w:val="00504927"/>
    <w:rsid w:val="0050536F"/>
    <w:rsid w:val="00505701"/>
    <w:rsid w:val="00505C04"/>
    <w:rsid w:val="005063A7"/>
    <w:rsid w:val="005076B2"/>
    <w:rsid w:val="00512581"/>
    <w:rsid w:val="0051283B"/>
    <w:rsid w:val="005140E2"/>
    <w:rsid w:val="005151A6"/>
    <w:rsid w:val="005219E0"/>
    <w:rsid w:val="00521A2E"/>
    <w:rsid w:val="0052629E"/>
    <w:rsid w:val="00527016"/>
    <w:rsid w:val="005271A3"/>
    <w:rsid w:val="00531887"/>
    <w:rsid w:val="005324B0"/>
    <w:rsid w:val="00534405"/>
    <w:rsid w:val="005354B1"/>
    <w:rsid w:val="00541E94"/>
    <w:rsid w:val="005421D1"/>
    <w:rsid w:val="00542263"/>
    <w:rsid w:val="00543060"/>
    <w:rsid w:val="00543A9E"/>
    <w:rsid w:val="0054627A"/>
    <w:rsid w:val="005465FA"/>
    <w:rsid w:val="00547BEE"/>
    <w:rsid w:val="00550496"/>
    <w:rsid w:val="005527FA"/>
    <w:rsid w:val="0055321B"/>
    <w:rsid w:val="00555C87"/>
    <w:rsid w:val="005570BA"/>
    <w:rsid w:val="00560BF1"/>
    <w:rsid w:val="005619CE"/>
    <w:rsid w:val="005619E2"/>
    <w:rsid w:val="00562E4F"/>
    <w:rsid w:val="00562ED7"/>
    <w:rsid w:val="005639F2"/>
    <w:rsid w:val="005641D8"/>
    <w:rsid w:val="005654B4"/>
    <w:rsid w:val="005656A0"/>
    <w:rsid w:val="00566577"/>
    <w:rsid w:val="0057013A"/>
    <w:rsid w:val="005702C2"/>
    <w:rsid w:val="005706A3"/>
    <w:rsid w:val="00570D1C"/>
    <w:rsid w:val="00571B80"/>
    <w:rsid w:val="00572CA1"/>
    <w:rsid w:val="00573B62"/>
    <w:rsid w:val="00574DA7"/>
    <w:rsid w:val="00577DC2"/>
    <w:rsid w:val="0058090B"/>
    <w:rsid w:val="00580BC7"/>
    <w:rsid w:val="0058102E"/>
    <w:rsid w:val="00582180"/>
    <w:rsid w:val="00583014"/>
    <w:rsid w:val="00583A1A"/>
    <w:rsid w:val="00585003"/>
    <w:rsid w:val="00585020"/>
    <w:rsid w:val="0058703C"/>
    <w:rsid w:val="0058716B"/>
    <w:rsid w:val="005909B3"/>
    <w:rsid w:val="005914C3"/>
    <w:rsid w:val="00591BA4"/>
    <w:rsid w:val="00592233"/>
    <w:rsid w:val="00594966"/>
    <w:rsid w:val="00594B6B"/>
    <w:rsid w:val="00595240"/>
    <w:rsid w:val="00595AF1"/>
    <w:rsid w:val="00597263"/>
    <w:rsid w:val="005A0943"/>
    <w:rsid w:val="005A0B6C"/>
    <w:rsid w:val="005A264C"/>
    <w:rsid w:val="005A531E"/>
    <w:rsid w:val="005A5D0A"/>
    <w:rsid w:val="005A6F4B"/>
    <w:rsid w:val="005A71CF"/>
    <w:rsid w:val="005B07C8"/>
    <w:rsid w:val="005B2208"/>
    <w:rsid w:val="005B2F64"/>
    <w:rsid w:val="005B3042"/>
    <w:rsid w:val="005B4110"/>
    <w:rsid w:val="005B45F9"/>
    <w:rsid w:val="005B46F4"/>
    <w:rsid w:val="005B4F37"/>
    <w:rsid w:val="005B60AB"/>
    <w:rsid w:val="005B6A4C"/>
    <w:rsid w:val="005B7C99"/>
    <w:rsid w:val="005C1023"/>
    <w:rsid w:val="005C2DC2"/>
    <w:rsid w:val="005C2F3B"/>
    <w:rsid w:val="005C368C"/>
    <w:rsid w:val="005C3A3B"/>
    <w:rsid w:val="005C40D7"/>
    <w:rsid w:val="005C5DC7"/>
    <w:rsid w:val="005C7797"/>
    <w:rsid w:val="005C7BFD"/>
    <w:rsid w:val="005D1A78"/>
    <w:rsid w:val="005D356E"/>
    <w:rsid w:val="005D38B7"/>
    <w:rsid w:val="005D79ED"/>
    <w:rsid w:val="005D7D00"/>
    <w:rsid w:val="005E145B"/>
    <w:rsid w:val="005E26F9"/>
    <w:rsid w:val="005F10FA"/>
    <w:rsid w:val="005F3DAA"/>
    <w:rsid w:val="005F543F"/>
    <w:rsid w:val="005F6498"/>
    <w:rsid w:val="005F65A9"/>
    <w:rsid w:val="005F7DCA"/>
    <w:rsid w:val="005F7E09"/>
    <w:rsid w:val="00600D96"/>
    <w:rsid w:val="0060107D"/>
    <w:rsid w:val="00605CE4"/>
    <w:rsid w:val="00605F86"/>
    <w:rsid w:val="00607439"/>
    <w:rsid w:val="006079BA"/>
    <w:rsid w:val="00607CCF"/>
    <w:rsid w:val="00607DB4"/>
    <w:rsid w:val="00610532"/>
    <w:rsid w:val="00610C53"/>
    <w:rsid w:val="00611F90"/>
    <w:rsid w:val="00613CC2"/>
    <w:rsid w:val="0061447C"/>
    <w:rsid w:val="00615231"/>
    <w:rsid w:val="0061762E"/>
    <w:rsid w:val="00617BE7"/>
    <w:rsid w:val="00621B5E"/>
    <w:rsid w:val="00622A18"/>
    <w:rsid w:val="00623F34"/>
    <w:rsid w:val="00624EE9"/>
    <w:rsid w:val="00625B63"/>
    <w:rsid w:val="00625F34"/>
    <w:rsid w:val="00625F5C"/>
    <w:rsid w:val="00627BD3"/>
    <w:rsid w:val="00630DF1"/>
    <w:rsid w:val="006325C5"/>
    <w:rsid w:val="00632DF8"/>
    <w:rsid w:val="006333B7"/>
    <w:rsid w:val="0063379F"/>
    <w:rsid w:val="006340ED"/>
    <w:rsid w:val="00634743"/>
    <w:rsid w:val="00635D7F"/>
    <w:rsid w:val="006401B8"/>
    <w:rsid w:val="00640DCE"/>
    <w:rsid w:val="00640DE7"/>
    <w:rsid w:val="00642E28"/>
    <w:rsid w:val="00643715"/>
    <w:rsid w:val="0064484B"/>
    <w:rsid w:val="00644BB8"/>
    <w:rsid w:val="006472EA"/>
    <w:rsid w:val="00647A7C"/>
    <w:rsid w:val="00647CA7"/>
    <w:rsid w:val="00653798"/>
    <w:rsid w:val="00656076"/>
    <w:rsid w:val="00661F5B"/>
    <w:rsid w:val="006622E1"/>
    <w:rsid w:val="00662654"/>
    <w:rsid w:val="006654A2"/>
    <w:rsid w:val="006676F0"/>
    <w:rsid w:val="00667867"/>
    <w:rsid w:val="00674B7B"/>
    <w:rsid w:val="00676BC5"/>
    <w:rsid w:val="00676F3A"/>
    <w:rsid w:val="0068116C"/>
    <w:rsid w:val="006826FE"/>
    <w:rsid w:val="00682A43"/>
    <w:rsid w:val="00682DA6"/>
    <w:rsid w:val="0068301E"/>
    <w:rsid w:val="006844A8"/>
    <w:rsid w:val="0068479A"/>
    <w:rsid w:val="00684BA4"/>
    <w:rsid w:val="00685DF4"/>
    <w:rsid w:val="00686ED3"/>
    <w:rsid w:val="00687AE4"/>
    <w:rsid w:val="00687CD8"/>
    <w:rsid w:val="00690A17"/>
    <w:rsid w:val="0069110A"/>
    <w:rsid w:val="00692604"/>
    <w:rsid w:val="00694976"/>
    <w:rsid w:val="00694A5C"/>
    <w:rsid w:val="00694BD1"/>
    <w:rsid w:val="006979F1"/>
    <w:rsid w:val="00697ACE"/>
    <w:rsid w:val="006A008C"/>
    <w:rsid w:val="006A0267"/>
    <w:rsid w:val="006A177E"/>
    <w:rsid w:val="006A1796"/>
    <w:rsid w:val="006A292D"/>
    <w:rsid w:val="006A293D"/>
    <w:rsid w:val="006A2A25"/>
    <w:rsid w:val="006A2CD2"/>
    <w:rsid w:val="006A2D26"/>
    <w:rsid w:val="006A2EFF"/>
    <w:rsid w:val="006A30F2"/>
    <w:rsid w:val="006A3C1E"/>
    <w:rsid w:val="006A43A6"/>
    <w:rsid w:val="006A4D3C"/>
    <w:rsid w:val="006B0942"/>
    <w:rsid w:val="006B0CC0"/>
    <w:rsid w:val="006B33C8"/>
    <w:rsid w:val="006B446E"/>
    <w:rsid w:val="006B531E"/>
    <w:rsid w:val="006B5862"/>
    <w:rsid w:val="006B5B19"/>
    <w:rsid w:val="006B5DBC"/>
    <w:rsid w:val="006C0822"/>
    <w:rsid w:val="006C4668"/>
    <w:rsid w:val="006C634F"/>
    <w:rsid w:val="006C6532"/>
    <w:rsid w:val="006C68F7"/>
    <w:rsid w:val="006C7A9A"/>
    <w:rsid w:val="006D04C5"/>
    <w:rsid w:val="006D0656"/>
    <w:rsid w:val="006D13B2"/>
    <w:rsid w:val="006D15DD"/>
    <w:rsid w:val="006D24C3"/>
    <w:rsid w:val="006D2698"/>
    <w:rsid w:val="006D4DAD"/>
    <w:rsid w:val="006D5279"/>
    <w:rsid w:val="006D65D5"/>
    <w:rsid w:val="006D7863"/>
    <w:rsid w:val="006E04C0"/>
    <w:rsid w:val="006E1B88"/>
    <w:rsid w:val="006E2274"/>
    <w:rsid w:val="006E23BE"/>
    <w:rsid w:val="006E3C0F"/>
    <w:rsid w:val="006E4455"/>
    <w:rsid w:val="006E575F"/>
    <w:rsid w:val="006E7416"/>
    <w:rsid w:val="006E76F2"/>
    <w:rsid w:val="006F1677"/>
    <w:rsid w:val="006F1B4E"/>
    <w:rsid w:val="006F3F67"/>
    <w:rsid w:val="006F45AC"/>
    <w:rsid w:val="006F5936"/>
    <w:rsid w:val="006F6943"/>
    <w:rsid w:val="006F6E09"/>
    <w:rsid w:val="006F7A01"/>
    <w:rsid w:val="00701087"/>
    <w:rsid w:val="0070241D"/>
    <w:rsid w:val="00702CE1"/>
    <w:rsid w:val="00704631"/>
    <w:rsid w:val="007047EC"/>
    <w:rsid w:val="00704C44"/>
    <w:rsid w:val="007066D0"/>
    <w:rsid w:val="007067F1"/>
    <w:rsid w:val="0070798D"/>
    <w:rsid w:val="00707A95"/>
    <w:rsid w:val="0071183C"/>
    <w:rsid w:val="007137A5"/>
    <w:rsid w:val="00713AB4"/>
    <w:rsid w:val="007151DE"/>
    <w:rsid w:val="00716C7F"/>
    <w:rsid w:val="00717523"/>
    <w:rsid w:val="00717596"/>
    <w:rsid w:val="00717FF4"/>
    <w:rsid w:val="00720141"/>
    <w:rsid w:val="00720F38"/>
    <w:rsid w:val="00721E80"/>
    <w:rsid w:val="00722D01"/>
    <w:rsid w:val="0072470E"/>
    <w:rsid w:val="007250F8"/>
    <w:rsid w:val="00726A87"/>
    <w:rsid w:val="00727950"/>
    <w:rsid w:val="007366DC"/>
    <w:rsid w:val="00737D34"/>
    <w:rsid w:val="0074066D"/>
    <w:rsid w:val="00741535"/>
    <w:rsid w:val="007415AC"/>
    <w:rsid w:val="007449AB"/>
    <w:rsid w:val="00744CFC"/>
    <w:rsid w:val="00745D89"/>
    <w:rsid w:val="0074656F"/>
    <w:rsid w:val="0074680C"/>
    <w:rsid w:val="007469DC"/>
    <w:rsid w:val="00747465"/>
    <w:rsid w:val="00747CF4"/>
    <w:rsid w:val="00747CF8"/>
    <w:rsid w:val="00753F42"/>
    <w:rsid w:val="00754C91"/>
    <w:rsid w:val="00756FFD"/>
    <w:rsid w:val="00757108"/>
    <w:rsid w:val="00757559"/>
    <w:rsid w:val="007605FB"/>
    <w:rsid w:val="0076093A"/>
    <w:rsid w:val="00765EA9"/>
    <w:rsid w:val="00766DAF"/>
    <w:rsid w:val="00766E9F"/>
    <w:rsid w:val="00767043"/>
    <w:rsid w:val="00767176"/>
    <w:rsid w:val="00767196"/>
    <w:rsid w:val="00770EC5"/>
    <w:rsid w:val="00771636"/>
    <w:rsid w:val="00772D29"/>
    <w:rsid w:val="0077361C"/>
    <w:rsid w:val="00773BF7"/>
    <w:rsid w:val="0077607B"/>
    <w:rsid w:val="00776508"/>
    <w:rsid w:val="007808AE"/>
    <w:rsid w:val="00780FB7"/>
    <w:rsid w:val="00781919"/>
    <w:rsid w:val="00782A1A"/>
    <w:rsid w:val="00783D1D"/>
    <w:rsid w:val="007843CC"/>
    <w:rsid w:val="007868B8"/>
    <w:rsid w:val="0078722E"/>
    <w:rsid w:val="007872F7"/>
    <w:rsid w:val="00794B07"/>
    <w:rsid w:val="00794C42"/>
    <w:rsid w:val="00795CD9"/>
    <w:rsid w:val="00797CCB"/>
    <w:rsid w:val="007A34D0"/>
    <w:rsid w:val="007A3700"/>
    <w:rsid w:val="007A5662"/>
    <w:rsid w:val="007A593A"/>
    <w:rsid w:val="007A7466"/>
    <w:rsid w:val="007B161B"/>
    <w:rsid w:val="007B1E0F"/>
    <w:rsid w:val="007B1ED4"/>
    <w:rsid w:val="007B27B7"/>
    <w:rsid w:val="007B4538"/>
    <w:rsid w:val="007B5067"/>
    <w:rsid w:val="007B57EA"/>
    <w:rsid w:val="007B6D64"/>
    <w:rsid w:val="007B75DD"/>
    <w:rsid w:val="007B7F20"/>
    <w:rsid w:val="007C06B7"/>
    <w:rsid w:val="007C0856"/>
    <w:rsid w:val="007C13D4"/>
    <w:rsid w:val="007C2587"/>
    <w:rsid w:val="007C2BF4"/>
    <w:rsid w:val="007C3100"/>
    <w:rsid w:val="007C344F"/>
    <w:rsid w:val="007C54E4"/>
    <w:rsid w:val="007C5D61"/>
    <w:rsid w:val="007D00C4"/>
    <w:rsid w:val="007D08E9"/>
    <w:rsid w:val="007D2F50"/>
    <w:rsid w:val="007D330A"/>
    <w:rsid w:val="007D35EA"/>
    <w:rsid w:val="007D3FBD"/>
    <w:rsid w:val="007D4E61"/>
    <w:rsid w:val="007D5198"/>
    <w:rsid w:val="007D6747"/>
    <w:rsid w:val="007D683E"/>
    <w:rsid w:val="007D7292"/>
    <w:rsid w:val="007E0098"/>
    <w:rsid w:val="007E0A38"/>
    <w:rsid w:val="007E2ACF"/>
    <w:rsid w:val="007E6A10"/>
    <w:rsid w:val="007F14D7"/>
    <w:rsid w:val="007F3D90"/>
    <w:rsid w:val="007F641C"/>
    <w:rsid w:val="007F7968"/>
    <w:rsid w:val="007F7FA5"/>
    <w:rsid w:val="00800BF6"/>
    <w:rsid w:val="00800C68"/>
    <w:rsid w:val="00801A8A"/>
    <w:rsid w:val="008036FB"/>
    <w:rsid w:val="00804ACE"/>
    <w:rsid w:val="00804C3F"/>
    <w:rsid w:val="00805568"/>
    <w:rsid w:val="008059EF"/>
    <w:rsid w:val="0080725E"/>
    <w:rsid w:val="00810982"/>
    <w:rsid w:val="00811128"/>
    <w:rsid w:val="008121E9"/>
    <w:rsid w:val="00812528"/>
    <w:rsid w:val="008130BC"/>
    <w:rsid w:val="00813799"/>
    <w:rsid w:val="00814692"/>
    <w:rsid w:val="00815709"/>
    <w:rsid w:val="008167C6"/>
    <w:rsid w:val="008173F2"/>
    <w:rsid w:val="00822F63"/>
    <w:rsid w:val="0082325A"/>
    <w:rsid w:val="0082325D"/>
    <w:rsid w:val="0082343F"/>
    <w:rsid w:val="00824335"/>
    <w:rsid w:val="00824999"/>
    <w:rsid w:val="008263FF"/>
    <w:rsid w:val="0083088F"/>
    <w:rsid w:val="00831CDA"/>
    <w:rsid w:val="0083419F"/>
    <w:rsid w:val="00836635"/>
    <w:rsid w:val="008368FB"/>
    <w:rsid w:val="00836C90"/>
    <w:rsid w:val="00842077"/>
    <w:rsid w:val="008435A4"/>
    <w:rsid w:val="00843B8E"/>
    <w:rsid w:val="00843D42"/>
    <w:rsid w:val="00844522"/>
    <w:rsid w:val="008450B3"/>
    <w:rsid w:val="00845D37"/>
    <w:rsid w:val="008508AA"/>
    <w:rsid w:val="00856A3E"/>
    <w:rsid w:val="00857D21"/>
    <w:rsid w:val="00860C1F"/>
    <w:rsid w:val="0086167A"/>
    <w:rsid w:val="008618CC"/>
    <w:rsid w:val="00865E22"/>
    <w:rsid w:val="00872065"/>
    <w:rsid w:val="00872656"/>
    <w:rsid w:val="0087286A"/>
    <w:rsid w:val="0087626A"/>
    <w:rsid w:val="008768DB"/>
    <w:rsid w:val="00877FA8"/>
    <w:rsid w:val="00881D63"/>
    <w:rsid w:val="00883733"/>
    <w:rsid w:val="0088378D"/>
    <w:rsid w:val="00885A2A"/>
    <w:rsid w:val="00885A68"/>
    <w:rsid w:val="0089030C"/>
    <w:rsid w:val="0089118B"/>
    <w:rsid w:val="00891C4D"/>
    <w:rsid w:val="0089269E"/>
    <w:rsid w:val="00892E7A"/>
    <w:rsid w:val="00893014"/>
    <w:rsid w:val="00894A12"/>
    <w:rsid w:val="008969AD"/>
    <w:rsid w:val="00897D62"/>
    <w:rsid w:val="008A0506"/>
    <w:rsid w:val="008A08B9"/>
    <w:rsid w:val="008A48CE"/>
    <w:rsid w:val="008A54DB"/>
    <w:rsid w:val="008A6657"/>
    <w:rsid w:val="008A7C2A"/>
    <w:rsid w:val="008B205F"/>
    <w:rsid w:val="008B354D"/>
    <w:rsid w:val="008B3FFD"/>
    <w:rsid w:val="008B44B9"/>
    <w:rsid w:val="008B4603"/>
    <w:rsid w:val="008B4866"/>
    <w:rsid w:val="008B52B8"/>
    <w:rsid w:val="008B58F6"/>
    <w:rsid w:val="008B609C"/>
    <w:rsid w:val="008B6BC4"/>
    <w:rsid w:val="008C4874"/>
    <w:rsid w:val="008C5904"/>
    <w:rsid w:val="008C7499"/>
    <w:rsid w:val="008D00DF"/>
    <w:rsid w:val="008D0745"/>
    <w:rsid w:val="008D26B3"/>
    <w:rsid w:val="008D3F0F"/>
    <w:rsid w:val="008D43A4"/>
    <w:rsid w:val="008D4955"/>
    <w:rsid w:val="008D559A"/>
    <w:rsid w:val="008D5762"/>
    <w:rsid w:val="008E0C28"/>
    <w:rsid w:val="008E348C"/>
    <w:rsid w:val="008E3814"/>
    <w:rsid w:val="008E4827"/>
    <w:rsid w:val="008E6884"/>
    <w:rsid w:val="008F0ABF"/>
    <w:rsid w:val="008F15FE"/>
    <w:rsid w:val="008F2EC6"/>
    <w:rsid w:val="008F580B"/>
    <w:rsid w:val="008F6AFB"/>
    <w:rsid w:val="008F7C7D"/>
    <w:rsid w:val="008F7E00"/>
    <w:rsid w:val="009012E4"/>
    <w:rsid w:val="00901FD9"/>
    <w:rsid w:val="00904A6A"/>
    <w:rsid w:val="00904FA1"/>
    <w:rsid w:val="00905108"/>
    <w:rsid w:val="00905746"/>
    <w:rsid w:val="00906EBC"/>
    <w:rsid w:val="00907201"/>
    <w:rsid w:val="009079EF"/>
    <w:rsid w:val="009130F3"/>
    <w:rsid w:val="009133A2"/>
    <w:rsid w:val="00913918"/>
    <w:rsid w:val="00913979"/>
    <w:rsid w:val="00915833"/>
    <w:rsid w:val="00916AF6"/>
    <w:rsid w:val="00916BEA"/>
    <w:rsid w:val="0092028A"/>
    <w:rsid w:val="00920F4D"/>
    <w:rsid w:val="00921281"/>
    <w:rsid w:val="0092298B"/>
    <w:rsid w:val="00922EC1"/>
    <w:rsid w:val="00923A5F"/>
    <w:rsid w:val="009247C3"/>
    <w:rsid w:val="009254EA"/>
    <w:rsid w:val="009268BF"/>
    <w:rsid w:val="00926E67"/>
    <w:rsid w:val="00927083"/>
    <w:rsid w:val="00927737"/>
    <w:rsid w:val="009349D5"/>
    <w:rsid w:val="00934CFE"/>
    <w:rsid w:val="0093546C"/>
    <w:rsid w:val="00936097"/>
    <w:rsid w:val="009366D7"/>
    <w:rsid w:val="0093670C"/>
    <w:rsid w:val="0093706F"/>
    <w:rsid w:val="0093724F"/>
    <w:rsid w:val="00937467"/>
    <w:rsid w:val="00941B40"/>
    <w:rsid w:val="009426B7"/>
    <w:rsid w:val="0094480A"/>
    <w:rsid w:val="00944FF4"/>
    <w:rsid w:val="009456F2"/>
    <w:rsid w:val="00946DB6"/>
    <w:rsid w:val="00947F72"/>
    <w:rsid w:val="00950051"/>
    <w:rsid w:val="00950A0E"/>
    <w:rsid w:val="00951237"/>
    <w:rsid w:val="00952388"/>
    <w:rsid w:val="009527A0"/>
    <w:rsid w:val="0095329C"/>
    <w:rsid w:val="00953558"/>
    <w:rsid w:val="0095444B"/>
    <w:rsid w:val="00960A45"/>
    <w:rsid w:val="009616F8"/>
    <w:rsid w:val="0096182F"/>
    <w:rsid w:val="00961DDD"/>
    <w:rsid w:val="009652C2"/>
    <w:rsid w:val="009663E0"/>
    <w:rsid w:val="00971D7C"/>
    <w:rsid w:val="00973DAA"/>
    <w:rsid w:val="00975F41"/>
    <w:rsid w:val="00976BBC"/>
    <w:rsid w:val="00982AAB"/>
    <w:rsid w:val="00982F3B"/>
    <w:rsid w:val="00983162"/>
    <w:rsid w:val="00983425"/>
    <w:rsid w:val="009836A7"/>
    <w:rsid w:val="00987185"/>
    <w:rsid w:val="00987BC5"/>
    <w:rsid w:val="00990D9F"/>
    <w:rsid w:val="00991E0B"/>
    <w:rsid w:val="00993B58"/>
    <w:rsid w:val="009966B6"/>
    <w:rsid w:val="00997249"/>
    <w:rsid w:val="009A0180"/>
    <w:rsid w:val="009A125F"/>
    <w:rsid w:val="009A3801"/>
    <w:rsid w:val="009A4A75"/>
    <w:rsid w:val="009A777D"/>
    <w:rsid w:val="009B0986"/>
    <w:rsid w:val="009B2A6B"/>
    <w:rsid w:val="009B34D3"/>
    <w:rsid w:val="009B3705"/>
    <w:rsid w:val="009B473E"/>
    <w:rsid w:val="009B4790"/>
    <w:rsid w:val="009B53B6"/>
    <w:rsid w:val="009B6B58"/>
    <w:rsid w:val="009C0C85"/>
    <w:rsid w:val="009C1668"/>
    <w:rsid w:val="009C1791"/>
    <w:rsid w:val="009C19D7"/>
    <w:rsid w:val="009C2274"/>
    <w:rsid w:val="009C2CB4"/>
    <w:rsid w:val="009C3F29"/>
    <w:rsid w:val="009C44DE"/>
    <w:rsid w:val="009C5AA3"/>
    <w:rsid w:val="009C6D96"/>
    <w:rsid w:val="009C73DE"/>
    <w:rsid w:val="009D147C"/>
    <w:rsid w:val="009D58BB"/>
    <w:rsid w:val="009D71A3"/>
    <w:rsid w:val="009E07F2"/>
    <w:rsid w:val="009E144D"/>
    <w:rsid w:val="009E1ED5"/>
    <w:rsid w:val="009E2266"/>
    <w:rsid w:val="009E2D4D"/>
    <w:rsid w:val="009E33F9"/>
    <w:rsid w:val="009E6083"/>
    <w:rsid w:val="009E65ED"/>
    <w:rsid w:val="009E689C"/>
    <w:rsid w:val="009E71B8"/>
    <w:rsid w:val="009F058C"/>
    <w:rsid w:val="009F0A43"/>
    <w:rsid w:val="009F115B"/>
    <w:rsid w:val="009F2AEB"/>
    <w:rsid w:val="009F329F"/>
    <w:rsid w:val="009F345C"/>
    <w:rsid w:val="009F48A8"/>
    <w:rsid w:val="009F5ECB"/>
    <w:rsid w:val="009F7600"/>
    <w:rsid w:val="009F7AEC"/>
    <w:rsid w:val="00A002F7"/>
    <w:rsid w:val="00A01603"/>
    <w:rsid w:val="00A02643"/>
    <w:rsid w:val="00A02C1B"/>
    <w:rsid w:val="00A04265"/>
    <w:rsid w:val="00A0437A"/>
    <w:rsid w:val="00A046DA"/>
    <w:rsid w:val="00A04F45"/>
    <w:rsid w:val="00A05183"/>
    <w:rsid w:val="00A056D2"/>
    <w:rsid w:val="00A0641D"/>
    <w:rsid w:val="00A068A3"/>
    <w:rsid w:val="00A0702E"/>
    <w:rsid w:val="00A07AF8"/>
    <w:rsid w:val="00A14A40"/>
    <w:rsid w:val="00A14CB5"/>
    <w:rsid w:val="00A160B2"/>
    <w:rsid w:val="00A174AA"/>
    <w:rsid w:val="00A20199"/>
    <w:rsid w:val="00A20DB8"/>
    <w:rsid w:val="00A27B10"/>
    <w:rsid w:val="00A31656"/>
    <w:rsid w:val="00A34DE7"/>
    <w:rsid w:val="00A34ECA"/>
    <w:rsid w:val="00A35454"/>
    <w:rsid w:val="00A3710B"/>
    <w:rsid w:val="00A37487"/>
    <w:rsid w:val="00A37539"/>
    <w:rsid w:val="00A37D97"/>
    <w:rsid w:val="00A37E7E"/>
    <w:rsid w:val="00A40054"/>
    <w:rsid w:val="00A40182"/>
    <w:rsid w:val="00A408F2"/>
    <w:rsid w:val="00A410F6"/>
    <w:rsid w:val="00A41409"/>
    <w:rsid w:val="00A426DF"/>
    <w:rsid w:val="00A43392"/>
    <w:rsid w:val="00A4473D"/>
    <w:rsid w:val="00A44877"/>
    <w:rsid w:val="00A47780"/>
    <w:rsid w:val="00A50864"/>
    <w:rsid w:val="00A51506"/>
    <w:rsid w:val="00A526EA"/>
    <w:rsid w:val="00A52CBB"/>
    <w:rsid w:val="00A55845"/>
    <w:rsid w:val="00A56135"/>
    <w:rsid w:val="00A57D8F"/>
    <w:rsid w:val="00A60B06"/>
    <w:rsid w:val="00A61107"/>
    <w:rsid w:val="00A65C3F"/>
    <w:rsid w:val="00A66243"/>
    <w:rsid w:val="00A662B9"/>
    <w:rsid w:val="00A6709E"/>
    <w:rsid w:val="00A677EF"/>
    <w:rsid w:val="00A67BE5"/>
    <w:rsid w:val="00A7137C"/>
    <w:rsid w:val="00A72BEE"/>
    <w:rsid w:val="00A74430"/>
    <w:rsid w:val="00A8172F"/>
    <w:rsid w:val="00A824A9"/>
    <w:rsid w:val="00A843B7"/>
    <w:rsid w:val="00A8457D"/>
    <w:rsid w:val="00A84998"/>
    <w:rsid w:val="00A84C45"/>
    <w:rsid w:val="00A85B5B"/>
    <w:rsid w:val="00A87E32"/>
    <w:rsid w:val="00A903C8"/>
    <w:rsid w:val="00A90891"/>
    <w:rsid w:val="00A926EE"/>
    <w:rsid w:val="00A93D09"/>
    <w:rsid w:val="00A94F4A"/>
    <w:rsid w:val="00A95BF9"/>
    <w:rsid w:val="00A9614A"/>
    <w:rsid w:val="00AA0221"/>
    <w:rsid w:val="00AA051D"/>
    <w:rsid w:val="00AA120F"/>
    <w:rsid w:val="00AA14BC"/>
    <w:rsid w:val="00AA1F85"/>
    <w:rsid w:val="00AA21DF"/>
    <w:rsid w:val="00AA3452"/>
    <w:rsid w:val="00AA35E6"/>
    <w:rsid w:val="00AA395C"/>
    <w:rsid w:val="00AA571C"/>
    <w:rsid w:val="00AB05D1"/>
    <w:rsid w:val="00AB6CC4"/>
    <w:rsid w:val="00AB6D8F"/>
    <w:rsid w:val="00AB7099"/>
    <w:rsid w:val="00AC0C69"/>
    <w:rsid w:val="00AC466F"/>
    <w:rsid w:val="00AC50D9"/>
    <w:rsid w:val="00AC5DF3"/>
    <w:rsid w:val="00AC636D"/>
    <w:rsid w:val="00AC771B"/>
    <w:rsid w:val="00AD04B1"/>
    <w:rsid w:val="00AD3B2E"/>
    <w:rsid w:val="00AD3DB4"/>
    <w:rsid w:val="00AD3FFC"/>
    <w:rsid w:val="00AD534F"/>
    <w:rsid w:val="00AD6450"/>
    <w:rsid w:val="00AD6692"/>
    <w:rsid w:val="00AE1275"/>
    <w:rsid w:val="00AE13D4"/>
    <w:rsid w:val="00AE215E"/>
    <w:rsid w:val="00AE2452"/>
    <w:rsid w:val="00AE2666"/>
    <w:rsid w:val="00AE3010"/>
    <w:rsid w:val="00AE3216"/>
    <w:rsid w:val="00AE5F0B"/>
    <w:rsid w:val="00AE67B6"/>
    <w:rsid w:val="00AE6A92"/>
    <w:rsid w:val="00AE7659"/>
    <w:rsid w:val="00AF069B"/>
    <w:rsid w:val="00AF298B"/>
    <w:rsid w:val="00AF3706"/>
    <w:rsid w:val="00AF46E0"/>
    <w:rsid w:val="00AF5E29"/>
    <w:rsid w:val="00AF5EDA"/>
    <w:rsid w:val="00B006DD"/>
    <w:rsid w:val="00B00C2D"/>
    <w:rsid w:val="00B015A3"/>
    <w:rsid w:val="00B02BD8"/>
    <w:rsid w:val="00B06942"/>
    <w:rsid w:val="00B069BD"/>
    <w:rsid w:val="00B10638"/>
    <w:rsid w:val="00B10FB5"/>
    <w:rsid w:val="00B13309"/>
    <w:rsid w:val="00B135FE"/>
    <w:rsid w:val="00B13657"/>
    <w:rsid w:val="00B148DA"/>
    <w:rsid w:val="00B14D30"/>
    <w:rsid w:val="00B16551"/>
    <w:rsid w:val="00B25459"/>
    <w:rsid w:val="00B2568E"/>
    <w:rsid w:val="00B26FC6"/>
    <w:rsid w:val="00B31894"/>
    <w:rsid w:val="00B3198C"/>
    <w:rsid w:val="00B3489B"/>
    <w:rsid w:val="00B36B3C"/>
    <w:rsid w:val="00B40CC5"/>
    <w:rsid w:val="00B43164"/>
    <w:rsid w:val="00B457DC"/>
    <w:rsid w:val="00B458F2"/>
    <w:rsid w:val="00B4623C"/>
    <w:rsid w:val="00B46F92"/>
    <w:rsid w:val="00B4769E"/>
    <w:rsid w:val="00B47786"/>
    <w:rsid w:val="00B47FE0"/>
    <w:rsid w:val="00B52E4A"/>
    <w:rsid w:val="00B5300F"/>
    <w:rsid w:val="00B53C1C"/>
    <w:rsid w:val="00B54410"/>
    <w:rsid w:val="00B55098"/>
    <w:rsid w:val="00B55BEB"/>
    <w:rsid w:val="00B561DC"/>
    <w:rsid w:val="00B56DEC"/>
    <w:rsid w:val="00B579EE"/>
    <w:rsid w:val="00B57A97"/>
    <w:rsid w:val="00B57DF4"/>
    <w:rsid w:val="00B60140"/>
    <w:rsid w:val="00B62FBF"/>
    <w:rsid w:val="00B63CFA"/>
    <w:rsid w:val="00B63ED2"/>
    <w:rsid w:val="00B660E8"/>
    <w:rsid w:val="00B66B66"/>
    <w:rsid w:val="00B706C9"/>
    <w:rsid w:val="00B721BB"/>
    <w:rsid w:val="00B738E4"/>
    <w:rsid w:val="00B7402C"/>
    <w:rsid w:val="00B7419C"/>
    <w:rsid w:val="00B74452"/>
    <w:rsid w:val="00B74968"/>
    <w:rsid w:val="00B74CB7"/>
    <w:rsid w:val="00B74D6C"/>
    <w:rsid w:val="00B803FF"/>
    <w:rsid w:val="00B8103C"/>
    <w:rsid w:val="00B8165E"/>
    <w:rsid w:val="00B8284B"/>
    <w:rsid w:val="00B82897"/>
    <w:rsid w:val="00B84721"/>
    <w:rsid w:val="00B85049"/>
    <w:rsid w:val="00B86279"/>
    <w:rsid w:val="00B87121"/>
    <w:rsid w:val="00B87832"/>
    <w:rsid w:val="00B87A68"/>
    <w:rsid w:val="00B91088"/>
    <w:rsid w:val="00B910AD"/>
    <w:rsid w:val="00B91B4D"/>
    <w:rsid w:val="00B92C69"/>
    <w:rsid w:val="00B94333"/>
    <w:rsid w:val="00B94460"/>
    <w:rsid w:val="00B956FB"/>
    <w:rsid w:val="00B95C50"/>
    <w:rsid w:val="00B95DE9"/>
    <w:rsid w:val="00B96939"/>
    <w:rsid w:val="00BA05D2"/>
    <w:rsid w:val="00BA533B"/>
    <w:rsid w:val="00BA67B3"/>
    <w:rsid w:val="00BA6997"/>
    <w:rsid w:val="00BA7176"/>
    <w:rsid w:val="00BB1016"/>
    <w:rsid w:val="00BB23E1"/>
    <w:rsid w:val="00BB386E"/>
    <w:rsid w:val="00BB38C1"/>
    <w:rsid w:val="00BB65BC"/>
    <w:rsid w:val="00BC22A8"/>
    <w:rsid w:val="00BC344F"/>
    <w:rsid w:val="00BC365B"/>
    <w:rsid w:val="00BC4621"/>
    <w:rsid w:val="00BC4B18"/>
    <w:rsid w:val="00BC5655"/>
    <w:rsid w:val="00BC602B"/>
    <w:rsid w:val="00BC7A64"/>
    <w:rsid w:val="00BD2DB3"/>
    <w:rsid w:val="00BD455B"/>
    <w:rsid w:val="00BD6C38"/>
    <w:rsid w:val="00BD7E08"/>
    <w:rsid w:val="00BE04BC"/>
    <w:rsid w:val="00BE27DB"/>
    <w:rsid w:val="00BE3CDA"/>
    <w:rsid w:val="00BE468F"/>
    <w:rsid w:val="00BE5A7B"/>
    <w:rsid w:val="00BE6BAD"/>
    <w:rsid w:val="00BF149E"/>
    <w:rsid w:val="00BF23C8"/>
    <w:rsid w:val="00BF443D"/>
    <w:rsid w:val="00C03C2E"/>
    <w:rsid w:val="00C04997"/>
    <w:rsid w:val="00C04F84"/>
    <w:rsid w:val="00C07B64"/>
    <w:rsid w:val="00C07C24"/>
    <w:rsid w:val="00C10ACE"/>
    <w:rsid w:val="00C11325"/>
    <w:rsid w:val="00C11DEA"/>
    <w:rsid w:val="00C1211A"/>
    <w:rsid w:val="00C13133"/>
    <w:rsid w:val="00C134B5"/>
    <w:rsid w:val="00C14C53"/>
    <w:rsid w:val="00C14DAB"/>
    <w:rsid w:val="00C1523C"/>
    <w:rsid w:val="00C16EFF"/>
    <w:rsid w:val="00C2228C"/>
    <w:rsid w:val="00C22B63"/>
    <w:rsid w:val="00C237CD"/>
    <w:rsid w:val="00C30EF0"/>
    <w:rsid w:val="00C32351"/>
    <w:rsid w:val="00C3270D"/>
    <w:rsid w:val="00C32830"/>
    <w:rsid w:val="00C336BD"/>
    <w:rsid w:val="00C337A9"/>
    <w:rsid w:val="00C341A8"/>
    <w:rsid w:val="00C352C9"/>
    <w:rsid w:val="00C36BF5"/>
    <w:rsid w:val="00C36EB9"/>
    <w:rsid w:val="00C37476"/>
    <w:rsid w:val="00C40410"/>
    <w:rsid w:val="00C41461"/>
    <w:rsid w:val="00C41BB2"/>
    <w:rsid w:val="00C42C70"/>
    <w:rsid w:val="00C45781"/>
    <w:rsid w:val="00C45A13"/>
    <w:rsid w:val="00C51802"/>
    <w:rsid w:val="00C530D5"/>
    <w:rsid w:val="00C53A4C"/>
    <w:rsid w:val="00C55F41"/>
    <w:rsid w:val="00C57278"/>
    <w:rsid w:val="00C57729"/>
    <w:rsid w:val="00C600FC"/>
    <w:rsid w:val="00C6033A"/>
    <w:rsid w:val="00C603DC"/>
    <w:rsid w:val="00C64433"/>
    <w:rsid w:val="00C648B1"/>
    <w:rsid w:val="00C65043"/>
    <w:rsid w:val="00C65E4A"/>
    <w:rsid w:val="00C7168C"/>
    <w:rsid w:val="00C732E1"/>
    <w:rsid w:val="00C75F43"/>
    <w:rsid w:val="00C7715E"/>
    <w:rsid w:val="00C772AA"/>
    <w:rsid w:val="00C81666"/>
    <w:rsid w:val="00C82705"/>
    <w:rsid w:val="00C829A4"/>
    <w:rsid w:val="00C831A1"/>
    <w:rsid w:val="00C85484"/>
    <w:rsid w:val="00C8623D"/>
    <w:rsid w:val="00C90999"/>
    <w:rsid w:val="00C910E3"/>
    <w:rsid w:val="00C915F8"/>
    <w:rsid w:val="00C924BD"/>
    <w:rsid w:val="00C931C8"/>
    <w:rsid w:val="00C967BA"/>
    <w:rsid w:val="00C96CF7"/>
    <w:rsid w:val="00C96E7D"/>
    <w:rsid w:val="00C972C9"/>
    <w:rsid w:val="00CA028E"/>
    <w:rsid w:val="00CA1798"/>
    <w:rsid w:val="00CA2A74"/>
    <w:rsid w:val="00CA3634"/>
    <w:rsid w:val="00CA3D5B"/>
    <w:rsid w:val="00CA5611"/>
    <w:rsid w:val="00CA5854"/>
    <w:rsid w:val="00CA666B"/>
    <w:rsid w:val="00CA7F44"/>
    <w:rsid w:val="00CB06C2"/>
    <w:rsid w:val="00CB0D0C"/>
    <w:rsid w:val="00CB2596"/>
    <w:rsid w:val="00CB4827"/>
    <w:rsid w:val="00CB4C50"/>
    <w:rsid w:val="00CB697F"/>
    <w:rsid w:val="00CB6C42"/>
    <w:rsid w:val="00CB76DD"/>
    <w:rsid w:val="00CC1327"/>
    <w:rsid w:val="00CC1716"/>
    <w:rsid w:val="00CC2540"/>
    <w:rsid w:val="00CC4354"/>
    <w:rsid w:val="00CC5947"/>
    <w:rsid w:val="00CD1854"/>
    <w:rsid w:val="00CD204E"/>
    <w:rsid w:val="00CD2E8E"/>
    <w:rsid w:val="00CD3E65"/>
    <w:rsid w:val="00CD560B"/>
    <w:rsid w:val="00CD6819"/>
    <w:rsid w:val="00CD6823"/>
    <w:rsid w:val="00CD6DB1"/>
    <w:rsid w:val="00CD7C41"/>
    <w:rsid w:val="00CE05F5"/>
    <w:rsid w:val="00CE170D"/>
    <w:rsid w:val="00CE1976"/>
    <w:rsid w:val="00CE55E6"/>
    <w:rsid w:val="00CE7320"/>
    <w:rsid w:val="00CF22F0"/>
    <w:rsid w:val="00CF2482"/>
    <w:rsid w:val="00CF3BB1"/>
    <w:rsid w:val="00CF3E27"/>
    <w:rsid w:val="00CF4B27"/>
    <w:rsid w:val="00CF512A"/>
    <w:rsid w:val="00CF5C98"/>
    <w:rsid w:val="00CF5D9B"/>
    <w:rsid w:val="00CF6F4C"/>
    <w:rsid w:val="00D005B8"/>
    <w:rsid w:val="00D0061C"/>
    <w:rsid w:val="00D01DAA"/>
    <w:rsid w:val="00D03C95"/>
    <w:rsid w:val="00D04E5C"/>
    <w:rsid w:val="00D0564F"/>
    <w:rsid w:val="00D05809"/>
    <w:rsid w:val="00D1067C"/>
    <w:rsid w:val="00D10CD3"/>
    <w:rsid w:val="00D11456"/>
    <w:rsid w:val="00D12D94"/>
    <w:rsid w:val="00D13F99"/>
    <w:rsid w:val="00D155AA"/>
    <w:rsid w:val="00D20571"/>
    <w:rsid w:val="00D2191A"/>
    <w:rsid w:val="00D21B31"/>
    <w:rsid w:val="00D222CD"/>
    <w:rsid w:val="00D23245"/>
    <w:rsid w:val="00D23CEE"/>
    <w:rsid w:val="00D247B3"/>
    <w:rsid w:val="00D24B4C"/>
    <w:rsid w:val="00D26E65"/>
    <w:rsid w:val="00D27B86"/>
    <w:rsid w:val="00D3240A"/>
    <w:rsid w:val="00D335A5"/>
    <w:rsid w:val="00D357B7"/>
    <w:rsid w:val="00D37968"/>
    <w:rsid w:val="00D37C9F"/>
    <w:rsid w:val="00D40368"/>
    <w:rsid w:val="00D41DA7"/>
    <w:rsid w:val="00D42433"/>
    <w:rsid w:val="00D4317B"/>
    <w:rsid w:val="00D44A80"/>
    <w:rsid w:val="00D468A7"/>
    <w:rsid w:val="00D46A91"/>
    <w:rsid w:val="00D50171"/>
    <w:rsid w:val="00D50A5A"/>
    <w:rsid w:val="00D5110B"/>
    <w:rsid w:val="00D51741"/>
    <w:rsid w:val="00D517E2"/>
    <w:rsid w:val="00D52018"/>
    <w:rsid w:val="00D533CF"/>
    <w:rsid w:val="00D53412"/>
    <w:rsid w:val="00D538F5"/>
    <w:rsid w:val="00D5498B"/>
    <w:rsid w:val="00D55613"/>
    <w:rsid w:val="00D5571D"/>
    <w:rsid w:val="00D55A25"/>
    <w:rsid w:val="00D55E33"/>
    <w:rsid w:val="00D57B28"/>
    <w:rsid w:val="00D600CE"/>
    <w:rsid w:val="00D60F9E"/>
    <w:rsid w:val="00D612A7"/>
    <w:rsid w:val="00D6168D"/>
    <w:rsid w:val="00D616FF"/>
    <w:rsid w:val="00D6171D"/>
    <w:rsid w:val="00D61CAF"/>
    <w:rsid w:val="00D63F28"/>
    <w:rsid w:val="00D64A71"/>
    <w:rsid w:val="00D64DAC"/>
    <w:rsid w:val="00D64FAE"/>
    <w:rsid w:val="00D655DB"/>
    <w:rsid w:val="00D65678"/>
    <w:rsid w:val="00D662C1"/>
    <w:rsid w:val="00D67015"/>
    <w:rsid w:val="00D6705B"/>
    <w:rsid w:val="00D709B1"/>
    <w:rsid w:val="00D71AD4"/>
    <w:rsid w:val="00D71FCA"/>
    <w:rsid w:val="00D74919"/>
    <w:rsid w:val="00D764F4"/>
    <w:rsid w:val="00D765C8"/>
    <w:rsid w:val="00D77C38"/>
    <w:rsid w:val="00D81D44"/>
    <w:rsid w:val="00D829B3"/>
    <w:rsid w:val="00D82AEC"/>
    <w:rsid w:val="00D8564F"/>
    <w:rsid w:val="00D86CEF"/>
    <w:rsid w:val="00D877EC"/>
    <w:rsid w:val="00D87F6C"/>
    <w:rsid w:val="00D909D7"/>
    <w:rsid w:val="00D90BB0"/>
    <w:rsid w:val="00D90E47"/>
    <w:rsid w:val="00D90FF3"/>
    <w:rsid w:val="00D929AD"/>
    <w:rsid w:val="00D92ED7"/>
    <w:rsid w:val="00D949D0"/>
    <w:rsid w:val="00DA046B"/>
    <w:rsid w:val="00DA23CF"/>
    <w:rsid w:val="00DA2DD2"/>
    <w:rsid w:val="00DA507E"/>
    <w:rsid w:val="00DA745C"/>
    <w:rsid w:val="00DB0FBA"/>
    <w:rsid w:val="00DB1A72"/>
    <w:rsid w:val="00DB1D09"/>
    <w:rsid w:val="00DB28C9"/>
    <w:rsid w:val="00DB418D"/>
    <w:rsid w:val="00DB51AF"/>
    <w:rsid w:val="00DC30C8"/>
    <w:rsid w:val="00DC32C8"/>
    <w:rsid w:val="00DC367A"/>
    <w:rsid w:val="00DC5104"/>
    <w:rsid w:val="00DC56AF"/>
    <w:rsid w:val="00DC601A"/>
    <w:rsid w:val="00DC6194"/>
    <w:rsid w:val="00DC6E65"/>
    <w:rsid w:val="00DD0AB7"/>
    <w:rsid w:val="00DD1500"/>
    <w:rsid w:val="00DD1842"/>
    <w:rsid w:val="00DD1CFA"/>
    <w:rsid w:val="00DD287A"/>
    <w:rsid w:val="00DD35AA"/>
    <w:rsid w:val="00DD4BEF"/>
    <w:rsid w:val="00DD6337"/>
    <w:rsid w:val="00DE1D62"/>
    <w:rsid w:val="00DE2D2F"/>
    <w:rsid w:val="00DE337A"/>
    <w:rsid w:val="00DE3F25"/>
    <w:rsid w:val="00DE44AD"/>
    <w:rsid w:val="00DE49D0"/>
    <w:rsid w:val="00DE4A70"/>
    <w:rsid w:val="00DF0612"/>
    <w:rsid w:val="00DF066C"/>
    <w:rsid w:val="00DF1104"/>
    <w:rsid w:val="00DF116F"/>
    <w:rsid w:val="00DF2A94"/>
    <w:rsid w:val="00DF3F56"/>
    <w:rsid w:val="00DF47C3"/>
    <w:rsid w:val="00DF61A5"/>
    <w:rsid w:val="00E021EC"/>
    <w:rsid w:val="00E036C1"/>
    <w:rsid w:val="00E04A21"/>
    <w:rsid w:val="00E05702"/>
    <w:rsid w:val="00E102B5"/>
    <w:rsid w:val="00E106B3"/>
    <w:rsid w:val="00E11486"/>
    <w:rsid w:val="00E12915"/>
    <w:rsid w:val="00E15011"/>
    <w:rsid w:val="00E174C2"/>
    <w:rsid w:val="00E20310"/>
    <w:rsid w:val="00E21BE0"/>
    <w:rsid w:val="00E21F92"/>
    <w:rsid w:val="00E227F9"/>
    <w:rsid w:val="00E23814"/>
    <w:rsid w:val="00E252BB"/>
    <w:rsid w:val="00E2563D"/>
    <w:rsid w:val="00E25CFA"/>
    <w:rsid w:val="00E25F5D"/>
    <w:rsid w:val="00E26F5A"/>
    <w:rsid w:val="00E31995"/>
    <w:rsid w:val="00E3273A"/>
    <w:rsid w:val="00E32833"/>
    <w:rsid w:val="00E32C68"/>
    <w:rsid w:val="00E3373F"/>
    <w:rsid w:val="00E346E4"/>
    <w:rsid w:val="00E353AB"/>
    <w:rsid w:val="00E36886"/>
    <w:rsid w:val="00E40D3F"/>
    <w:rsid w:val="00E4161F"/>
    <w:rsid w:val="00E4191D"/>
    <w:rsid w:val="00E42F71"/>
    <w:rsid w:val="00E469E0"/>
    <w:rsid w:val="00E50922"/>
    <w:rsid w:val="00E50DCC"/>
    <w:rsid w:val="00E51349"/>
    <w:rsid w:val="00E54ED4"/>
    <w:rsid w:val="00E621DD"/>
    <w:rsid w:val="00E6277B"/>
    <w:rsid w:val="00E63C8B"/>
    <w:rsid w:val="00E640E3"/>
    <w:rsid w:val="00E649D7"/>
    <w:rsid w:val="00E64E90"/>
    <w:rsid w:val="00E64ED3"/>
    <w:rsid w:val="00E67CC5"/>
    <w:rsid w:val="00E67D80"/>
    <w:rsid w:val="00E7414F"/>
    <w:rsid w:val="00E76830"/>
    <w:rsid w:val="00E8011C"/>
    <w:rsid w:val="00E81062"/>
    <w:rsid w:val="00E8209F"/>
    <w:rsid w:val="00E827FF"/>
    <w:rsid w:val="00E84996"/>
    <w:rsid w:val="00E9198B"/>
    <w:rsid w:val="00E91CCB"/>
    <w:rsid w:val="00E92CF5"/>
    <w:rsid w:val="00E931E4"/>
    <w:rsid w:val="00E936F2"/>
    <w:rsid w:val="00E943DA"/>
    <w:rsid w:val="00E94738"/>
    <w:rsid w:val="00E960C3"/>
    <w:rsid w:val="00E966CC"/>
    <w:rsid w:val="00E96EE7"/>
    <w:rsid w:val="00EA05C7"/>
    <w:rsid w:val="00EA087E"/>
    <w:rsid w:val="00EA0956"/>
    <w:rsid w:val="00EA0C2C"/>
    <w:rsid w:val="00EA59FE"/>
    <w:rsid w:val="00EA6922"/>
    <w:rsid w:val="00EA6F6F"/>
    <w:rsid w:val="00EA7F04"/>
    <w:rsid w:val="00EB15F3"/>
    <w:rsid w:val="00EB21CB"/>
    <w:rsid w:val="00EB2798"/>
    <w:rsid w:val="00EB45D6"/>
    <w:rsid w:val="00EB462F"/>
    <w:rsid w:val="00EB6338"/>
    <w:rsid w:val="00EB7B58"/>
    <w:rsid w:val="00EC2DF2"/>
    <w:rsid w:val="00EC3A40"/>
    <w:rsid w:val="00EC4592"/>
    <w:rsid w:val="00EC4660"/>
    <w:rsid w:val="00EC6A20"/>
    <w:rsid w:val="00EC710D"/>
    <w:rsid w:val="00EC7E10"/>
    <w:rsid w:val="00ED2CD3"/>
    <w:rsid w:val="00ED64F9"/>
    <w:rsid w:val="00EE0112"/>
    <w:rsid w:val="00EE0AA4"/>
    <w:rsid w:val="00EE0C58"/>
    <w:rsid w:val="00EE1692"/>
    <w:rsid w:val="00EE2641"/>
    <w:rsid w:val="00EE2AF2"/>
    <w:rsid w:val="00EE2EEF"/>
    <w:rsid w:val="00EE33BC"/>
    <w:rsid w:val="00EE484D"/>
    <w:rsid w:val="00EE7109"/>
    <w:rsid w:val="00EF076B"/>
    <w:rsid w:val="00EF127E"/>
    <w:rsid w:val="00EF2BDD"/>
    <w:rsid w:val="00EF481C"/>
    <w:rsid w:val="00EF49A8"/>
    <w:rsid w:val="00EF56F3"/>
    <w:rsid w:val="00EF5DE4"/>
    <w:rsid w:val="00EF6EC8"/>
    <w:rsid w:val="00F0089C"/>
    <w:rsid w:val="00F01805"/>
    <w:rsid w:val="00F01F4E"/>
    <w:rsid w:val="00F021D2"/>
    <w:rsid w:val="00F03331"/>
    <w:rsid w:val="00F03E97"/>
    <w:rsid w:val="00F04B19"/>
    <w:rsid w:val="00F05771"/>
    <w:rsid w:val="00F1033A"/>
    <w:rsid w:val="00F10C48"/>
    <w:rsid w:val="00F11032"/>
    <w:rsid w:val="00F11557"/>
    <w:rsid w:val="00F12B57"/>
    <w:rsid w:val="00F1585B"/>
    <w:rsid w:val="00F160C3"/>
    <w:rsid w:val="00F172B7"/>
    <w:rsid w:val="00F200A0"/>
    <w:rsid w:val="00F2071E"/>
    <w:rsid w:val="00F20869"/>
    <w:rsid w:val="00F212D4"/>
    <w:rsid w:val="00F239C6"/>
    <w:rsid w:val="00F23D4D"/>
    <w:rsid w:val="00F2449D"/>
    <w:rsid w:val="00F26149"/>
    <w:rsid w:val="00F2650B"/>
    <w:rsid w:val="00F30DB8"/>
    <w:rsid w:val="00F30F4F"/>
    <w:rsid w:val="00F31DB0"/>
    <w:rsid w:val="00F32A4F"/>
    <w:rsid w:val="00F36353"/>
    <w:rsid w:val="00F378ED"/>
    <w:rsid w:val="00F37B0F"/>
    <w:rsid w:val="00F413A6"/>
    <w:rsid w:val="00F41C89"/>
    <w:rsid w:val="00F44856"/>
    <w:rsid w:val="00F44DE9"/>
    <w:rsid w:val="00F45FBD"/>
    <w:rsid w:val="00F46C56"/>
    <w:rsid w:val="00F472C8"/>
    <w:rsid w:val="00F5057F"/>
    <w:rsid w:val="00F513F7"/>
    <w:rsid w:val="00F51BD3"/>
    <w:rsid w:val="00F54136"/>
    <w:rsid w:val="00F549CE"/>
    <w:rsid w:val="00F552BD"/>
    <w:rsid w:val="00F55DFD"/>
    <w:rsid w:val="00F57A5F"/>
    <w:rsid w:val="00F57B02"/>
    <w:rsid w:val="00F61C57"/>
    <w:rsid w:val="00F62C69"/>
    <w:rsid w:val="00F635FA"/>
    <w:rsid w:val="00F651AF"/>
    <w:rsid w:val="00F654A1"/>
    <w:rsid w:val="00F65AFD"/>
    <w:rsid w:val="00F65B41"/>
    <w:rsid w:val="00F67514"/>
    <w:rsid w:val="00F67812"/>
    <w:rsid w:val="00F679C9"/>
    <w:rsid w:val="00F67FDD"/>
    <w:rsid w:val="00F71224"/>
    <w:rsid w:val="00F71372"/>
    <w:rsid w:val="00F71D81"/>
    <w:rsid w:val="00F71D86"/>
    <w:rsid w:val="00F762D6"/>
    <w:rsid w:val="00F8139D"/>
    <w:rsid w:val="00F81CA5"/>
    <w:rsid w:val="00F826B0"/>
    <w:rsid w:val="00F84AFF"/>
    <w:rsid w:val="00F84B82"/>
    <w:rsid w:val="00F86245"/>
    <w:rsid w:val="00F8630A"/>
    <w:rsid w:val="00F86683"/>
    <w:rsid w:val="00F87378"/>
    <w:rsid w:val="00F90C9D"/>
    <w:rsid w:val="00F90F01"/>
    <w:rsid w:val="00F90F55"/>
    <w:rsid w:val="00F921C6"/>
    <w:rsid w:val="00F92993"/>
    <w:rsid w:val="00F92CB8"/>
    <w:rsid w:val="00F949F1"/>
    <w:rsid w:val="00F94E1E"/>
    <w:rsid w:val="00FA3038"/>
    <w:rsid w:val="00FA3483"/>
    <w:rsid w:val="00FA4ECD"/>
    <w:rsid w:val="00FA5041"/>
    <w:rsid w:val="00FB1EF1"/>
    <w:rsid w:val="00FB48FC"/>
    <w:rsid w:val="00FB4FFC"/>
    <w:rsid w:val="00FB52BF"/>
    <w:rsid w:val="00FB54A6"/>
    <w:rsid w:val="00FB61C5"/>
    <w:rsid w:val="00FC0E88"/>
    <w:rsid w:val="00FC1F07"/>
    <w:rsid w:val="00FC2473"/>
    <w:rsid w:val="00FC2AE0"/>
    <w:rsid w:val="00FC2B7C"/>
    <w:rsid w:val="00FC2B8D"/>
    <w:rsid w:val="00FC377D"/>
    <w:rsid w:val="00FC384C"/>
    <w:rsid w:val="00FC49B1"/>
    <w:rsid w:val="00FD077A"/>
    <w:rsid w:val="00FD0AE0"/>
    <w:rsid w:val="00FD24D1"/>
    <w:rsid w:val="00FD75B6"/>
    <w:rsid w:val="00FD7D94"/>
    <w:rsid w:val="00FE113D"/>
    <w:rsid w:val="00FE39C6"/>
    <w:rsid w:val="00FE4649"/>
    <w:rsid w:val="00FE46E3"/>
    <w:rsid w:val="00FE5D39"/>
    <w:rsid w:val="00FE78A3"/>
    <w:rsid w:val="00FE7AB6"/>
    <w:rsid w:val="00FE7DDB"/>
    <w:rsid w:val="00FE7F09"/>
    <w:rsid w:val="00FF0015"/>
    <w:rsid w:val="00FF0396"/>
    <w:rsid w:val="00FF2873"/>
    <w:rsid w:val="00FF2A33"/>
    <w:rsid w:val="00FF5019"/>
    <w:rsid w:val="00FF64A4"/>
    <w:rsid w:val="00FF6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E86D9"/>
  <w15:docId w15:val="{B647ECA1-34ED-46FA-9025-7AD5423C8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BE04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4">
    <w:name w:val="heading 4"/>
    <w:basedOn w:val="Normal"/>
    <w:link w:val="Ttulo4Car"/>
    <w:uiPriority w:val="9"/>
    <w:qFormat/>
    <w:rsid w:val="00BE04B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BE04BC"/>
    <w:rPr>
      <w:rFonts w:ascii="Times New Roman" w:eastAsia="Times New Roman" w:hAnsi="Times New Roman" w:cs="Times New Roman"/>
      <w:b/>
      <w:bCs/>
      <w:sz w:val="36"/>
      <w:szCs w:val="36"/>
      <w:lang w:eastAsia="es-CL"/>
    </w:rPr>
  </w:style>
  <w:style w:type="character" w:customStyle="1" w:styleId="Ttulo4Car">
    <w:name w:val="Título 4 Car"/>
    <w:basedOn w:val="Fuentedeprrafopredeter"/>
    <w:link w:val="Ttulo4"/>
    <w:uiPriority w:val="9"/>
    <w:rsid w:val="00BE04BC"/>
    <w:rPr>
      <w:rFonts w:ascii="Times New Roman" w:eastAsia="Times New Roman" w:hAnsi="Times New Roman" w:cs="Times New Roman"/>
      <w:b/>
      <w:bCs/>
      <w:sz w:val="24"/>
      <w:szCs w:val="24"/>
      <w:lang w:eastAsia="es-CL"/>
    </w:rPr>
  </w:style>
  <w:style w:type="paragraph" w:styleId="NormalWeb">
    <w:name w:val="Normal (Web)"/>
    <w:basedOn w:val="Normal"/>
    <w:uiPriority w:val="99"/>
    <w:semiHidden/>
    <w:unhideWhenUsed/>
    <w:rsid w:val="00BE0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E0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04B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6709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5B6A4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B6A4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B6A4C"/>
    <w:rPr>
      <w:vertAlign w:val="superscript"/>
    </w:rPr>
  </w:style>
  <w:style w:type="paragraph" w:styleId="Encabezado">
    <w:name w:val="header"/>
    <w:basedOn w:val="Normal"/>
    <w:link w:val="EncabezadoCar"/>
    <w:uiPriority w:val="99"/>
    <w:semiHidden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95DE9"/>
  </w:style>
  <w:style w:type="paragraph" w:styleId="Piedepgina">
    <w:name w:val="footer"/>
    <w:basedOn w:val="Normal"/>
    <w:link w:val="PiedepginaCar"/>
    <w:uiPriority w:val="99"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5D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4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2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4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2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0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3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9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0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4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0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9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2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7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8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9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9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5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0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7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5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0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2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6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5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9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1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6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5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9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5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4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4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9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3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7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6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7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6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1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2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3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5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5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9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7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7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6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9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6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9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3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9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93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24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77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215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2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9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3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0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8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9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0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1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1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6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7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9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8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BB207B-C0A7-491B-AAB4-467FA08D2D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190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rmoraga</dc:creator>
  <cp:lastModifiedBy>Yamal Soto</cp:lastModifiedBy>
  <cp:revision>3</cp:revision>
  <cp:lastPrinted>2010-12-17T15:05:00Z</cp:lastPrinted>
  <dcterms:created xsi:type="dcterms:W3CDTF">2021-06-25T23:39:00Z</dcterms:created>
  <dcterms:modified xsi:type="dcterms:W3CDTF">2021-06-25T23:41:00Z</dcterms:modified>
</cp:coreProperties>
</file>